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C87C" w14:textId="35587884" w:rsidR="009B516F" w:rsidRDefault="00A07448">
      <w:pPr>
        <w:pStyle w:val="a0"/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1E142783" wp14:editId="02E3A5F9">
            <wp:simplePos x="0" y="0"/>
            <wp:positionH relativeFrom="column">
              <wp:posOffset>-27940</wp:posOffset>
            </wp:positionH>
            <wp:positionV relativeFrom="paragraph">
              <wp:posOffset>0</wp:posOffset>
            </wp:positionV>
            <wp:extent cx="3218180" cy="35109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7C9">
        <w:rPr>
          <w:lang w:val="it-IT"/>
        </w:rPr>
        <w:t xml:space="preserve">Kseniia Overko </w:t>
      </w:r>
    </w:p>
    <w:p w14:paraId="311036E2" w14:textId="77777777" w:rsidR="009B516F" w:rsidRDefault="003237C9">
      <w:pPr>
        <w:pStyle w:val="Data"/>
        <w:rPr>
          <w:lang w:val="it-IT"/>
        </w:rPr>
      </w:pPr>
      <w:r>
        <w:rPr>
          <w:lang w:val="it-IT"/>
        </w:rPr>
        <w:t>DATA DI NASCITA: 08.11.1997</w:t>
      </w:r>
    </w:p>
    <w:p w14:paraId="56163CEA" w14:textId="77777777" w:rsidR="009B516F" w:rsidRDefault="00E1616D">
      <w:pPr>
        <w:pStyle w:val="a"/>
        <w:rPr>
          <w:lang w:val="it-IT"/>
        </w:rPr>
      </w:pPr>
      <w:r>
        <w:rPr>
          <w:lang w:val="it-IT"/>
        </w:rPr>
        <w:t xml:space="preserve">Via </w:t>
      </w:r>
      <w:r w:rsidR="00221690">
        <w:rPr>
          <w:lang w:val="it-IT"/>
        </w:rPr>
        <w:t xml:space="preserve">DEI PESCATORI ,1 </w:t>
      </w:r>
    </w:p>
    <w:p w14:paraId="2E2BBB6B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CREMONA </w:t>
      </w:r>
      <w:proofErr w:type="gramStart"/>
      <w:r>
        <w:rPr>
          <w:lang w:val="it-IT"/>
        </w:rPr>
        <w:t>ITALIA ,</w:t>
      </w:r>
      <w:proofErr w:type="gramEnd"/>
      <w:r>
        <w:rPr>
          <w:lang w:val="it-IT"/>
        </w:rPr>
        <w:t xml:space="preserve"> 26100</w:t>
      </w:r>
    </w:p>
    <w:p w14:paraId="5EC1CC9D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>+39 329 844 0742</w:t>
      </w:r>
    </w:p>
    <w:p w14:paraId="4BD38D95" w14:textId="77777777" w:rsidR="009B516F" w:rsidRDefault="00000000">
      <w:pPr>
        <w:pStyle w:val="a"/>
        <w:rPr>
          <w:lang w:val="it-IT"/>
        </w:rPr>
      </w:pPr>
      <w:hyperlink r:id="rId8" w:history="1">
        <w:r w:rsidR="003237C9">
          <w:rPr>
            <w:rStyle w:val="Collegamentoipertestuale"/>
            <w:lang w:val="it-IT"/>
          </w:rPr>
          <w:t>overkoksenia@gmail.com</w:t>
        </w:r>
      </w:hyperlink>
      <w:r w:rsidR="003237C9">
        <w:rPr>
          <w:lang w:val="it-IT"/>
        </w:rPr>
        <w:t xml:space="preserve"> </w:t>
      </w:r>
    </w:p>
    <w:p w14:paraId="0DEB7236" w14:textId="77777777" w:rsidR="009B516F" w:rsidRDefault="009B516F">
      <w:pPr>
        <w:pStyle w:val="a"/>
        <w:rPr>
          <w:lang w:val="it-IT"/>
        </w:rPr>
      </w:pPr>
    </w:p>
    <w:p w14:paraId="1C89365F" w14:textId="77777777" w:rsidR="009B516F" w:rsidRDefault="009B516F">
      <w:pPr>
        <w:pStyle w:val="a"/>
        <w:rPr>
          <w:lang w:val="it-IT"/>
        </w:rPr>
      </w:pPr>
    </w:p>
    <w:p w14:paraId="56F78931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Nata 08.11.1997 in Ucraina a </w:t>
      </w:r>
      <w:r w:rsidR="00214522">
        <w:rPr>
          <w:lang w:val="it-IT"/>
        </w:rPr>
        <w:t>Energodar</w:t>
      </w:r>
      <w:r>
        <w:rPr>
          <w:lang w:val="it-IT"/>
        </w:rPr>
        <w:t xml:space="preserve">. Da piccola nel 2003 ha cominciato studiare pianoforte a scuola di musica.  Nello stesso anno ha cominciato studiare anche il canto. </w:t>
      </w:r>
    </w:p>
    <w:p w14:paraId="7156FCDB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Nel 2011 ha finito la scuola di musica. </w:t>
      </w:r>
    </w:p>
    <w:p w14:paraId="312F5884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Dal 2011 al 2013 ha studiato nella scuola dell'arte. </w:t>
      </w:r>
    </w:p>
    <w:p w14:paraId="00639CA5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Nel 2013 si trasferisce a Kiev. È stata ammessa nel liceo musicale </w:t>
      </w:r>
      <w:proofErr w:type="gramStart"/>
      <w:r>
        <w:rPr>
          <w:lang w:val="it-IT"/>
        </w:rPr>
        <w:t>del Istituto</w:t>
      </w:r>
      <w:proofErr w:type="gramEnd"/>
      <w:r>
        <w:rPr>
          <w:lang w:val="it-IT"/>
        </w:rPr>
        <w:t xml:space="preserve"> Musicale di </w:t>
      </w:r>
      <w:proofErr w:type="spellStart"/>
      <w:r>
        <w:rPr>
          <w:lang w:val="it-IT"/>
        </w:rPr>
        <w:t>Glier</w:t>
      </w:r>
      <w:proofErr w:type="spellEnd"/>
      <w:r>
        <w:rPr>
          <w:lang w:val="it-IT"/>
        </w:rPr>
        <w:t xml:space="preserve"> come pianista.</w:t>
      </w:r>
    </w:p>
    <w:p w14:paraId="087D0D82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Nel 2015 ha partecipato i corsi di canto lirico nell'Academia Internazionale di Boston (USA) a Cremona sotto la guida di </w:t>
      </w:r>
      <w:proofErr w:type="spellStart"/>
      <w:r>
        <w:rPr>
          <w:lang w:val="it-IT"/>
        </w:rPr>
        <w:t>M°Nadiya</w:t>
      </w:r>
      <w:proofErr w:type="spellEnd"/>
      <w:r>
        <w:rPr>
          <w:lang w:val="it-IT"/>
        </w:rPr>
        <w:t xml:space="preserve"> Petrenko. </w:t>
      </w:r>
    </w:p>
    <w:p w14:paraId="407BE41C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Nel 2017 si ha diplomata </w:t>
      </w:r>
      <w:proofErr w:type="gramStart"/>
      <w:r>
        <w:rPr>
          <w:lang w:val="it-IT"/>
        </w:rPr>
        <w:t>nel Istituto</w:t>
      </w:r>
      <w:proofErr w:type="gramEnd"/>
      <w:r>
        <w:rPr>
          <w:lang w:val="it-IT"/>
        </w:rPr>
        <w:t xml:space="preserve"> Musicale di </w:t>
      </w:r>
      <w:proofErr w:type="spellStart"/>
      <w:r>
        <w:rPr>
          <w:lang w:val="it-IT"/>
        </w:rPr>
        <w:t>Glier</w:t>
      </w:r>
      <w:proofErr w:type="spellEnd"/>
      <w:r>
        <w:rPr>
          <w:lang w:val="it-IT"/>
        </w:rPr>
        <w:t xml:space="preserve"> a Kiev come pianista.</w:t>
      </w:r>
    </w:p>
    <w:p w14:paraId="6BEACAA5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 xml:space="preserve">Nel </w:t>
      </w:r>
      <w:proofErr w:type="gramStart"/>
      <w:r>
        <w:rPr>
          <w:lang w:val="it-IT"/>
        </w:rPr>
        <w:t>2020  ha</w:t>
      </w:r>
      <w:proofErr w:type="gramEnd"/>
      <w:r>
        <w:rPr>
          <w:lang w:val="it-IT"/>
        </w:rPr>
        <w:t xml:space="preserve"> partecipato Masterclass for Opera </w:t>
      </w:r>
      <w:proofErr w:type="spellStart"/>
      <w:r>
        <w:rPr>
          <w:lang w:val="it-IT"/>
        </w:rPr>
        <w:t>singers</w:t>
      </w:r>
      <w:proofErr w:type="spellEnd"/>
      <w:r>
        <w:rPr>
          <w:lang w:val="it-IT"/>
        </w:rPr>
        <w:t xml:space="preserve"> ,Modena (M° Ingo </w:t>
      </w:r>
      <w:proofErr w:type="spellStart"/>
      <w:r>
        <w:rPr>
          <w:lang w:val="it-IT"/>
        </w:rPr>
        <w:t>Kolonerics</w:t>
      </w:r>
      <w:proofErr w:type="spellEnd"/>
      <w:r>
        <w:rPr>
          <w:lang w:val="it-IT"/>
        </w:rPr>
        <w:t xml:space="preserve"> , </w:t>
      </w:r>
    </w:p>
    <w:p w14:paraId="296D0D9C" w14:textId="77777777" w:rsidR="009B516F" w:rsidRDefault="003237C9">
      <w:pPr>
        <w:pStyle w:val="a"/>
        <w:rPr>
          <w:lang w:val="it-IT"/>
        </w:rPr>
      </w:pPr>
      <w:r>
        <w:rPr>
          <w:lang w:val="it-IT"/>
        </w:rPr>
        <w:t>M° Stefano Seghedoni)</w:t>
      </w:r>
    </w:p>
    <w:p w14:paraId="57AFE247" w14:textId="36DFFE36" w:rsidR="009B516F" w:rsidRDefault="003237C9">
      <w:pPr>
        <w:pStyle w:val="a"/>
        <w:rPr>
          <w:lang w:val="it-IT"/>
        </w:rPr>
      </w:pPr>
      <w:r>
        <w:rPr>
          <w:lang w:val="it-IT"/>
        </w:rPr>
        <w:t>2018</w:t>
      </w:r>
      <w:r w:rsidR="00C13FA3">
        <w:rPr>
          <w:lang w:val="it-IT"/>
        </w:rPr>
        <w:t xml:space="preserve"> </w:t>
      </w:r>
      <w:r w:rsidR="009227B7">
        <w:rPr>
          <w:lang w:val="it-IT"/>
        </w:rPr>
        <w:t>-</w:t>
      </w:r>
      <w:r w:rsidR="002B2B76">
        <w:rPr>
          <w:lang w:val="it-IT"/>
        </w:rPr>
        <w:t xml:space="preserve"> 202</w:t>
      </w:r>
      <w:r w:rsidR="009E6484">
        <w:rPr>
          <w:lang w:val="it-IT"/>
        </w:rPr>
        <w:t>3</w:t>
      </w:r>
      <w:r w:rsidR="002B2B76">
        <w:rPr>
          <w:lang w:val="it-IT"/>
        </w:rPr>
        <w:t xml:space="preserve"> </w:t>
      </w:r>
      <w:r>
        <w:rPr>
          <w:lang w:val="it-IT"/>
        </w:rPr>
        <w:t xml:space="preserve">è studentessa nel Istituto Superiore di Studi Musicali “Claudio Monteverdi </w:t>
      </w:r>
      <w:proofErr w:type="gramStart"/>
      <w:r>
        <w:rPr>
          <w:lang w:val="it-IT"/>
        </w:rPr>
        <w:t>“ di</w:t>
      </w:r>
      <w:proofErr w:type="gramEnd"/>
      <w:r>
        <w:rPr>
          <w:lang w:val="it-IT"/>
        </w:rPr>
        <w:t xml:space="preserve"> Cremona (CR)</w:t>
      </w:r>
    </w:p>
    <w:sectPr w:rsidR="009B516F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E724" w14:textId="77777777" w:rsidR="001B60BA" w:rsidRDefault="001B60BA">
      <w:pPr>
        <w:spacing w:after="0" w:line="240" w:lineRule="auto"/>
      </w:pPr>
      <w:r>
        <w:separator/>
      </w:r>
    </w:p>
  </w:endnote>
  <w:endnote w:type="continuationSeparator" w:id="0">
    <w:p w14:paraId="67C3EF05" w14:textId="77777777" w:rsidR="001B60BA" w:rsidRDefault="001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63F7" w14:textId="77777777" w:rsidR="009B516F" w:rsidRDefault="003237C9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7A88" w14:textId="77777777" w:rsidR="001B60BA" w:rsidRDefault="001B60BA">
      <w:pPr>
        <w:spacing w:after="0" w:line="240" w:lineRule="auto"/>
      </w:pPr>
      <w:r>
        <w:separator/>
      </w:r>
    </w:p>
  </w:footnote>
  <w:footnote w:type="continuationSeparator" w:id="0">
    <w:p w14:paraId="3FCE17F4" w14:textId="77777777" w:rsidR="001B60BA" w:rsidRDefault="001B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D6AE" w14:textId="77777777" w:rsidR="009B516F" w:rsidRDefault="003237C9">
    <w:r>
      <w:rPr>
        <w:noProof/>
        <w:lang w:val="lt-LT" w:eastAsia="zh-CN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79AD1BF0" wp14:editId="0115AC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4097" name="Fram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du="http://schemas.microsoft.com/office/word/2023/wordml/word16du">
          <w:pict>
            <v:shape id="4097" coordsize="5013960,7205980" path="m0,0l5013960,0l5013960,7205980l0,7205980xm130564,130564l130564,7075417l4883396,7075417l4883396,130564xe" adj="562," fillcolor="#e3ab48" stroked="f" style="position:absolute;margin-left:0.0pt;margin-top:0.0pt;width:394.8pt;height:567.4pt;z-index:3;mso-position-horizontal:center;mso-position-vertical:center;mso-position-horizontal-relative:page;mso-position-vertical-relative:page;mso-width-percent:941;mso-height-percent:954;mso-width-relative:page;mso-height-relative:page;mso-wrap-distance-left:0.0pt;mso-wrap-distance-right:0.0pt;visibility:visible;">
              <v:stroke on="f" joinstyle="miter" weight="1.0pt"/>
              <v:fill/>
              <v:path textboxrect="130563,130563,4883396,7075417" o:connecttype="cus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C20" w14:textId="77777777" w:rsidR="009B516F" w:rsidRDefault="003237C9">
    <w:r>
      <w:rPr>
        <w:noProof/>
        <w:lang w:val="lt-LT" w:eastAsia="zh-CN" w:bidi="ar-SA"/>
      </w:rPr>
      <mc:AlternateContent>
        <mc:Choice Requires="wpg">
          <w:drawing>
            <wp:anchor distT="0" distB="0" distL="0" distR="0" simplePos="0" relativeHeight="2" behindDoc="1" locked="0" layoutInCell="1" allowOverlap="1" wp14:anchorId="379A47D8" wp14:editId="34C2EC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098" name="Группа 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1" name="Рамка 1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E3AB48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Полилиния: фигура 2"/>
                      <wps:cNvSpPr/>
                      <wps:spPr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F61248" w14:textId="77777777" w:rsidR="009B516F" w:rsidRDefault="009B516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79A47D8" id="Группа 10" o:spid="_x0000_s1026" style="position:absolute;margin-left:0;margin-top:0;width:394.7pt;height:567.5pt;z-index:-503316478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">
              <v:shape id="Рамка 1" o:spid="_x0000_s1027" style="position:absolute;left:1333;width:73152;height:96012;visibility:visible;mso-wrap-style:square;v-text-anchor:top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" path="m,l7315200,r,9601200l,9601200,,xm190488,190488r,9220224l7124712,9410712r,-9220224l190488,190488xe" fillcolor="#e3ab48" stroked="f"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: фигура 2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" adj="-11796480,,5400" path="m2,l169,r71,246l169,480r-110,l59,528,,480r2,l2,xe" fillcolor="black" stroked="f">
                <v:stroke joinstyle="miter"/>
                <v:formulas/>
                <v:path arrowok="t" o:connecttype="custom" textboxrect="0,0,240,528"/>
                <v:textbox>
                  <w:txbxContent>
                    <w:p w14:paraId="34F61248" w14:textId="77777777" w:rsidR="009B516F" w:rsidRDefault="009B516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5A505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CC60189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A6E072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7A50DB0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4DE0ED60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E9564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A21C79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D19497C2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9FF29BAA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E3AB48"/>
      </w:rPr>
    </w:lvl>
  </w:abstractNum>
  <w:abstractNum w:abstractNumId="9" w15:restartNumberingAfterBreak="0">
    <w:nsid w:val="0000000A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left" w:pos="216"/>
        </w:tabs>
        <w:ind w:left="216" w:hanging="216"/>
      </w:pPr>
      <w:rPr>
        <w:rFonts w:ascii="Wingdings" w:hAnsi="Wingdings" w:hint="default"/>
        <w:color w:val="E3AB4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0D7D"/>
    <w:multiLevelType w:val="singleLevel"/>
    <w:tmpl w:val="9A8C6824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num w:numId="1" w16cid:durableId="503671592">
    <w:abstractNumId w:val="8"/>
  </w:num>
  <w:num w:numId="2" w16cid:durableId="1413313778">
    <w:abstractNumId w:val="7"/>
  </w:num>
  <w:num w:numId="3" w16cid:durableId="1202133503">
    <w:abstractNumId w:val="9"/>
  </w:num>
  <w:num w:numId="4" w16cid:durableId="29961446">
    <w:abstractNumId w:val="9"/>
  </w:num>
  <w:num w:numId="5" w16cid:durableId="1584873872">
    <w:abstractNumId w:val="6"/>
  </w:num>
  <w:num w:numId="6" w16cid:durableId="1861967404">
    <w:abstractNumId w:val="5"/>
  </w:num>
  <w:num w:numId="7" w16cid:durableId="1974171960">
    <w:abstractNumId w:val="4"/>
  </w:num>
  <w:num w:numId="8" w16cid:durableId="1795562565">
    <w:abstractNumId w:val="3"/>
  </w:num>
  <w:num w:numId="9" w16cid:durableId="125009032">
    <w:abstractNumId w:val="2"/>
  </w:num>
  <w:num w:numId="10" w16cid:durableId="1717663177">
    <w:abstractNumId w:val="1"/>
  </w:num>
  <w:num w:numId="11" w16cid:durableId="1582712617">
    <w:abstractNumId w:val="0"/>
  </w:num>
  <w:num w:numId="12" w16cid:durableId="804011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6F"/>
    <w:rsid w:val="00051C21"/>
    <w:rsid w:val="000E0949"/>
    <w:rsid w:val="001B60BA"/>
    <w:rsid w:val="00214522"/>
    <w:rsid w:val="00221690"/>
    <w:rsid w:val="002B2B76"/>
    <w:rsid w:val="003237C9"/>
    <w:rsid w:val="00332773"/>
    <w:rsid w:val="0033445E"/>
    <w:rsid w:val="00337E62"/>
    <w:rsid w:val="00431A13"/>
    <w:rsid w:val="00807350"/>
    <w:rsid w:val="00901A02"/>
    <w:rsid w:val="009227B7"/>
    <w:rsid w:val="009B516F"/>
    <w:rsid w:val="009E6484"/>
    <w:rsid w:val="009F002C"/>
    <w:rsid w:val="00A07448"/>
    <w:rsid w:val="00A671FA"/>
    <w:rsid w:val="00BA2B65"/>
    <w:rsid w:val="00BC7A7F"/>
    <w:rsid w:val="00C13FA3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0A21"/>
  <w15:docId w15:val="{01D03E30-58A9-EF44-B853-BA38C74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SimSun"/>
        <w:color w:val="7F7F7F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rFonts w:eastAsia="Microsoft YaHei"/>
      <w:b/>
      <w:caps/>
      <w:color w:val="0E0B05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eastAsia="Microsoft YaHei"/>
      <w:color w:val="0E0B05"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eastAsia="Microsoft YaHei"/>
      <w:color w:val="0E0B0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eastAsia="Microsoft YaHei"/>
      <w:iCs/>
      <w:color w:val="0E0B0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="Microsoft YaHei"/>
      <w:b/>
      <w:caps/>
      <w:color w:val="0E0B05"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eastAsia="Microsoft YaHei"/>
      <w:b/>
      <w:color w:val="0E0B05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eastAsia="Microsoft YaHei"/>
      <w:iCs/>
      <w:color w:val="0E0B05"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rFonts w:eastAsia="Microsoft YaHei"/>
      <w:color w:val="0E0B05"/>
      <w:sz w:val="1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eastAsia="Microsoft YaHei"/>
      <w:b/>
      <w:iCs/>
      <w:color w:val="0E0B05"/>
      <w:sz w:val="1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Pr>
      <w:b w:val="0"/>
      <w:bCs/>
      <w:i w:val="0"/>
      <w:iCs/>
      <w:caps/>
      <w:smallCaps w:val="0"/>
      <w:color w:val="7F7F7F"/>
      <w:spacing w:val="0"/>
      <w:u w:val="single"/>
      <w:bdr w:val="none" w:sz="0" w:space="0" w:color="auto"/>
    </w:rPr>
  </w:style>
  <w:style w:type="paragraph" w:customStyle="1" w:styleId="a">
    <w:name w:val="Адрес"/>
    <w:basedOn w:val="Normale"/>
    <w:uiPriority w:val="3"/>
    <w:qFormat/>
    <w:pPr>
      <w:spacing w:after="280" w:line="264" w:lineRule="auto"/>
      <w:contextualSpacing/>
    </w:pPr>
    <w:rPr>
      <w:rFonts w:eastAsia="Microsoft YaHei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pPr>
      <w:spacing w:before="720" w:after="0" w:line="240" w:lineRule="auto"/>
    </w:pPr>
    <w:rPr>
      <w:rFonts w:eastAsia="Microsoft YaHei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rFonts w:eastAsia="Microsoft YaHei"/>
      <w:bCs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pPr>
      <w:spacing w:before="1080" w:after="280" w:line="240" w:lineRule="auto"/>
      <w:contextualSpacing/>
    </w:pPr>
    <w:rPr>
      <w:rFonts w:eastAsia="Microsoft YaHei"/>
      <w:bCs/>
      <w:color w:val="0E0B05"/>
      <w:sz w:val="24"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Pr>
      <w:rFonts w:ascii="Tahoma" w:eastAsia="Microsoft YaHei" w:hAnsi="Tahoma"/>
      <w:bCs/>
      <w:color w:val="0E0B05"/>
      <w:sz w:val="24"/>
      <w:szCs w:val="18"/>
    </w:rPr>
  </w:style>
  <w:style w:type="paragraph" w:styleId="Data">
    <w:name w:val="Date"/>
    <w:basedOn w:val="Normale"/>
    <w:next w:val="a"/>
    <w:link w:val="DataCarattere"/>
    <w:uiPriority w:val="2"/>
    <w:qFormat/>
    <w:pPr>
      <w:spacing w:before="720" w:after="280" w:line="240" w:lineRule="auto"/>
      <w:contextualSpacing/>
    </w:pPr>
    <w:rPr>
      <w:rFonts w:eastAsia="Microsoft YaHei"/>
      <w:bCs/>
      <w:color w:val="0E0B05"/>
      <w:sz w:val="24"/>
      <w:szCs w:val="18"/>
    </w:rPr>
  </w:style>
  <w:style w:type="character" w:customStyle="1" w:styleId="DataCarattere">
    <w:name w:val="Data Carattere"/>
    <w:basedOn w:val="Carpredefinitoparagrafo"/>
    <w:link w:val="Data"/>
    <w:uiPriority w:val="2"/>
    <w:rPr>
      <w:rFonts w:ascii="Tahoma" w:eastAsia="Microsoft YaHei" w:hAnsi="Tahoma"/>
      <w:bCs/>
      <w:color w:val="0E0B05"/>
      <w:sz w:val="24"/>
      <w:szCs w:val="18"/>
    </w:rPr>
  </w:style>
  <w:style w:type="paragraph" w:styleId="Pidipagina">
    <w:name w:val="footer"/>
    <w:basedOn w:val="Normale"/>
    <w:link w:val="PidipaginaCarattere"/>
    <w:uiPriority w:val="99"/>
    <w:qFormat/>
    <w:pPr>
      <w:spacing w:before="240" w:after="0" w:line="240" w:lineRule="auto"/>
    </w:pPr>
    <w:rPr>
      <w:color w:val="0E0B05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0E0B05"/>
      <w:sz w:val="24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pPr>
      <w:spacing w:before="800" w:line="240" w:lineRule="auto"/>
    </w:pPr>
    <w:rPr>
      <w:rFonts w:eastAsia="Microsoft YaHei"/>
      <w:bCs/>
      <w:color w:val="0E0B05"/>
      <w:sz w:val="24"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rFonts w:ascii="Tahoma" w:eastAsia="Microsoft YaHei" w:hAnsi="Tahoma"/>
      <w:bCs/>
      <w:color w:val="0E0B05"/>
      <w:sz w:val="24"/>
      <w:szCs w:val="18"/>
    </w:rPr>
  </w:style>
  <w:style w:type="paragraph" w:customStyle="1" w:styleId="a0">
    <w:name w:val="Имя"/>
    <w:basedOn w:val="Normale"/>
    <w:uiPriority w:val="1"/>
    <w:qFormat/>
    <w:pPr>
      <w:spacing w:before="120" w:after="120" w:line="192" w:lineRule="auto"/>
    </w:pPr>
    <w:rPr>
      <w:b/>
      <w:caps/>
      <w:color w:val="0E0B05"/>
      <w:sz w:val="70"/>
    </w:rPr>
  </w:style>
  <w:style w:type="paragraph" w:customStyle="1" w:styleId="a1">
    <w:name w:val="Контактные данные"/>
    <w:basedOn w:val="Normale"/>
    <w:uiPriority w:val="2"/>
    <w:qFormat/>
    <w:pPr>
      <w:contextualSpacing/>
    </w:pPr>
    <w:rPr>
      <w:sz w:val="24"/>
    </w:rPr>
  </w:style>
  <w:style w:type="paragraph" w:styleId="Didascalia">
    <w:name w:val="caption"/>
    <w:basedOn w:val="Normale"/>
    <w:next w:val="Normale"/>
    <w:uiPriority w:val="35"/>
    <w:qFormat/>
    <w:pPr>
      <w:spacing w:before="40" w:after="160" w:line="240" w:lineRule="auto"/>
    </w:pPr>
    <w:rPr>
      <w:iCs/>
      <w:color w:val="262626"/>
      <w:sz w:val="18"/>
      <w:szCs w:val="18"/>
    </w:rPr>
  </w:style>
  <w:style w:type="character" w:styleId="Enfasicorsivo">
    <w:name w:val="Emphasis"/>
    <w:basedOn w:val="Carpredefinitoparagrafo"/>
    <w:uiPriority w:val="20"/>
    <w:qFormat/>
    <w:rPr>
      <w:i w:val="0"/>
      <w:iCs/>
      <w:color w:val="E3AB4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Microsoft YaHei" w:hAnsi="Tahoma" w:cs="SimSun"/>
      <w:b/>
      <w:caps/>
      <w:color w:val="0E0B05"/>
      <w:sz w:val="24"/>
      <w:szCs w:val="32"/>
    </w:rPr>
  </w:style>
  <w:style w:type="character" w:styleId="Enfasiintensa">
    <w:name w:val="Intense Emphasis"/>
    <w:basedOn w:val="Carpredefinitoparagrafo"/>
    <w:uiPriority w:val="21"/>
    <w:qFormat/>
    <w:rPr>
      <w:b/>
      <w:i w:val="0"/>
      <w:iCs/>
      <w:color w:val="E3AB4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360" w:after="360"/>
    </w:pPr>
    <w:rPr>
      <w:b/>
      <w:iCs/>
      <w:color w:val="262626"/>
      <w:sz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Cs/>
      <w:color w:val="262626"/>
      <w:sz w:val="26"/>
      <w:szCs w:val="20"/>
    </w:rPr>
  </w:style>
  <w:style w:type="character" w:styleId="Riferimentointenso">
    <w:name w:val="Intense Reference"/>
    <w:basedOn w:val="Carpredefinitoparagrafo"/>
    <w:uiPriority w:val="32"/>
    <w:qFormat/>
    <w:rPr>
      <w:b w:val="0"/>
      <w:bCs/>
      <w:caps/>
      <w:smallCaps w:val="0"/>
      <w:color w:val="262626"/>
      <w:spacing w:val="0"/>
    </w:rPr>
  </w:style>
  <w:style w:type="paragraph" w:styleId="Paragrafoelenco">
    <w:name w:val="List Paragraph"/>
    <w:basedOn w:val="Normale"/>
    <w:uiPriority w:val="34"/>
    <w:qFormat/>
    <w:pPr>
      <w:ind w:left="216"/>
      <w:contextualSpacing/>
    </w:pPr>
  </w:style>
  <w:style w:type="paragraph" w:styleId="Titolo">
    <w:name w:val="Title"/>
    <w:basedOn w:val="Normale"/>
    <w:link w:val="TitoloCarattere"/>
    <w:uiPriority w:val="10"/>
    <w:qFormat/>
    <w:pPr>
      <w:spacing w:line="192" w:lineRule="auto"/>
    </w:pPr>
    <w:rPr>
      <w:rFonts w:eastAsia="Microsoft YaHei"/>
      <w:b/>
      <w:caps/>
      <w:color w:val="262626"/>
      <w:kern w:val="28"/>
      <w:sz w:val="70"/>
      <w:szCs w:val="56"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360" w:after="360"/>
    </w:pPr>
    <w:rPr>
      <w:iCs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Cs/>
      <w:color w:val="7F7F7F"/>
      <w:sz w:val="26"/>
      <w:szCs w:val="20"/>
    </w:rPr>
  </w:style>
  <w:style w:type="character" w:styleId="Enfasigrassetto">
    <w:name w:val="Strong"/>
    <w:basedOn w:val="Carpredefinitoparagrafo"/>
    <w:uiPriority w:val="22"/>
    <w:qFormat/>
    <w:rPr>
      <w:b/>
      <w:bCs/>
      <w:color w:val="262626"/>
    </w:rPr>
  </w:style>
  <w:style w:type="character" w:customStyle="1" w:styleId="TitoloCarattere">
    <w:name w:val="Titolo Carattere"/>
    <w:basedOn w:val="Carpredefinitoparagrafo"/>
    <w:link w:val="Titolo"/>
    <w:uiPriority w:val="9"/>
    <w:rPr>
      <w:rFonts w:ascii="Tahoma" w:eastAsia="Microsoft YaHei" w:hAnsi="Tahoma" w:cs="SimSun"/>
      <w:b/>
      <w:caps/>
      <w:color w:val="262626"/>
      <w:kern w:val="28"/>
      <w:sz w:val="7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540" w:line="288" w:lineRule="auto"/>
      <w:ind w:right="2880"/>
      <w:contextualSpacing/>
    </w:pPr>
    <w:rPr>
      <w:rFonts w:eastAsia="Microsoft YaHei"/>
      <w:spacing w:val="15"/>
      <w:sz w:val="24"/>
      <w:szCs w:val="22"/>
    </w:rPr>
  </w:style>
  <w:style w:type="character" w:styleId="Enfasidelicata">
    <w:name w:val="Subtle Emphasis"/>
    <w:basedOn w:val="Carpredefinitoparagrafo"/>
    <w:uiPriority w:val="19"/>
    <w:qFormat/>
    <w:rPr>
      <w:i w:val="0"/>
      <w:iCs/>
      <w:color w:val="262626"/>
    </w:rPr>
  </w:style>
  <w:style w:type="character" w:styleId="Riferimentodelicato">
    <w:name w:val="Subtle Reference"/>
    <w:basedOn w:val="Carpredefinitoparagrafo"/>
    <w:uiPriority w:val="31"/>
    <w:qFormat/>
    <w:rPr>
      <w:caps/>
      <w:smallCaps w:val="0"/>
      <w:color w:val="7F7F7F"/>
    </w:rPr>
  </w:style>
  <w:style w:type="character" w:customStyle="1" w:styleId="SottotitoloCarattere">
    <w:name w:val="Sottotitolo Carattere"/>
    <w:basedOn w:val="Carpredefinitoparagrafo"/>
    <w:link w:val="Sottotitolo"/>
    <w:uiPriority w:val="10"/>
    <w:rPr>
      <w:rFonts w:eastAsia="Microsoft YaHei"/>
      <w:color w:val="7F7F7F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Tahoma" w:eastAsia="Microsoft YaHei" w:hAnsi="Tahoma" w:cs="SimSun"/>
      <w:color w:val="0E0B05"/>
      <w:sz w:val="22"/>
      <w:szCs w:val="26"/>
    </w:rPr>
  </w:style>
  <w:style w:type="paragraph" w:styleId="Titoloindicefonti">
    <w:name w:val="toa heading"/>
    <w:basedOn w:val="Normale"/>
    <w:next w:val="Normale"/>
    <w:uiPriority w:val="99"/>
    <w:pPr>
      <w:pBdr>
        <w:top w:val="single" w:sz="24" w:space="5" w:color="auto"/>
        <w:bottom w:val="single" w:sz="4" w:space="5" w:color="auto"/>
      </w:pBdr>
      <w:spacing w:before="120"/>
    </w:pPr>
    <w:rPr>
      <w:rFonts w:eastAsia="Microsoft YaHe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ahoma" w:eastAsia="Microsoft YaHei" w:hAnsi="Tahoma" w:cs="SimSun"/>
      <w:color w:val="0E0B05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Tahoma" w:eastAsia="Microsoft YaHei" w:hAnsi="Tahoma" w:cs="SimSun"/>
      <w:iCs/>
      <w:color w:val="0E0B05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Tahoma" w:eastAsia="Microsoft YaHei" w:hAnsi="Tahoma" w:cs="SimSun"/>
      <w:b/>
      <w:caps/>
      <w:color w:val="0E0B05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Tahoma" w:eastAsia="Microsoft YaHei" w:hAnsi="Tahoma" w:cs="SimSun"/>
      <w:b/>
      <w:color w:val="0E0B05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Tahoma" w:eastAsia="Microsoft YaHei" w:hAnsi="Tahoma" w:cs="SimSun"/>
      <w:iCs/>
      <w:color w:val="0E0B05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Tahoma" w:eastAsia="Microsoft YaHei" w:hAnsi="Tahoma" w:cs="SimSun"/>
      <w:color w:val="0E0B05"/>
      <w:sz w:val="1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Tahoma" w:eastAsia="Microsoft YaHei" w:hAnsi="Tahoma" w:cs="SimSun"/>
      <w:b/>
      <w:iCs/>
      <w:color w:val="0E0B05"/>
      <w:sz w:val="16"/>
      <w:szCs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untoelenco">
    <w:name w:val="List Bullet"/>
    <w:basedOn w:val="Normale"/>
    <w:uiPriority w:val="9"/>
    <w:qFormat/>
    <w:pPr>
      <w:numPr>
        <w:numId w:val="1"/>
      </w:numPr>
      <w:spacing w:after="120"/>
      <w:ind w:left="216" w:hanging="216"/>
      <w:contextualSpacing/>
    </w:pPr>
  </w:style>
  <w:style w:type="paragraph" w:styleId="Numeroelenco">
    <w:name w:val="List Number"/>
    <w:basedOn w:val="Normale"/>
    <w:uiPriority w:val="99"/>
    <w:pPr>
      <w:numPr>
        <w:numId w:val="2"/>
      </w:numPr>
      <w:spacing w:after="120"/>
      <w:ind w:left="216" w:hanging="216"/>
      <w:contextualSpacing/>
    </w:pPr>
  </w:style>
  <w:style w:type="character" w:styleId="Collegamentoipertestuale">
    <w:name w:val="Hyperlink"/>
    <w:basedOn w:val="Carpredefinitoparagrafo"/>
    <w:uiPriority w:val="99"/>
    <w:rPr>
      <w:color w:val="53C3C7"/>
      <w:u w:val="single"/>
    </w:rPr>
  </w:style>
  <w:style w:type="character" w:customStyle="1" w:styleId="1">
    <w:name w:val="Неразрешенное упоминание1"/>
    <w:basedOn w:val="Carpredefinitoparagrafo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koksen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Оверко</dc:creator>
  <cp:lastModifiedBy>Elisabetta Castiglioni</cp:lastModifiedBy>
  <cp:revision>2</cp:revision>
  <dcterms:created xsi:type="dcterms:W3CDTF">2023-07-05T18:35:00Z</dcterms:created>
  <dcterms:modified xsi:type="dcterms:W3CDTF">2023-07-05T18:35:00Z</dcterms:modified>
</cp:coreProperties>
</file>