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BBC9" w14:textId="3A95C7E7" w:rsidR="006E7EE5" w:rsidRPr="00E47AB0" w:rsidRDefault="007F29C7" w:rsidP="006E7EE5">
      <w:pPr>
        <w:pStyle w:val="StandardWeb"/>
        <w:jc w:val="both"/>
        <w:rPr>
          <w:rFonts w:ascii="Arial" w:hAnsi="Arial" w:cs="Arial"/>
          <w:sz w:val="21"/>
          <w:szCs w:val="21"/>
          <w:lang w:val="it-IT"/>
        </w:rPr>
      </w:pPr>
      <w:r w:rsidRPr="00E47AB0">
        <w:rPr>
          <w:rFonts w:ascii="Arial" w:hAnsi="Arial" w:cs="Arial"/>
          <w:sz w:val="21"/>
          <w:szCs w:val="21"/>
          <w:lang w:val="it-IT"/>
        </w:rPr>
        <w:t xml:space="preserve">Vincitrice </w:t>
      </w:r>
      <w:r w:rsidR="009E663A" w:rsidRPr="00E47AB0">
        <w:rPr>
          <w:rFonts w:ascii="Arial" w:hAnsi="Arial" w:cs="Arial"/>
          <w:sz w:val="21"/>
          <w:szCs w:val="21"/>
          <w:lang w:val="it-IT"/>
        </w:rPr>
        <w:t>di numerosi</w:t>
      </w:r>
      <w:r w:rsidRPr="00E47AB0">
        <w:rPr>
          <w:rFonts w:ascii="Arial" w:hAnsi="Arial" w:cs="Arial"/>
          <w:sz w:val="21"/>
          <w:szCs w:val="21"/>
          <w:lang w:val="it-IT"/>
        </w:rPr>
        <w:t xml:space="preserve"> </w:t>
      </w:r>
      <w:r w:rsidR="009E663A" w:rsidRPr="00E47AB0">
        <w:rPr>
          <w:rFonts w:ascii="Arial" w:hAnsi="Arial" w:cs="Arial"/>
          <w:sz w:val="21"/>
          <w:szCs w:val="21"/>
          <w:lang w:val="it-IT"/>
        </w:rPr>
        <w:t>c</w:t>
      </w:r>
      <w:r w:rsidRPr="00E47AB0">
        <w:rPr>
          <w:rFonts w:ascii="Arial" w:hAnsi="Arial" w:cs="Arial"/>
          <w:sz w:val="21"/>
          <w:szCs w:val="21"/>
          <w:lang w:val="it-IT"/>
        </w:rPr>
        <w:t xml:space="preserve">oncorsi </w:t>
      </w:r>
      <w:r w:rsidR="009E663A" w:rsidRPr="00E47AB0">
        <w:rPr>
          <w:rFonts w:ascii="Arial" w:hAnsi="Arial" w:cs="Arial"/>
          <w:sz w:val="21"/>
          <w:szCs w:val="21"/>
          <w:lang w:val="it-IT"/>
        </w:rPr>
        <w:t>l</w:t>
      </w:r>
      <w:r w:rsidRPr="00E47AB0">
        <w:rPr>
          <w:rFonts w:ascii="Arial" w:hAnsi="Arial" w:cs="Arial"/>
          <w:sz w:val="21"/>
          <w:szCs w:val="21"/>
          <w:lang w:val="it-IT"/>
        </w:rPr>
        <w:t>irici</w:t>
      </w:r>
      <w:r w:rsidR="009E663A" w:rsidRPr="00E47AB0">
        <w:rPr>
          <w:rFonts w:ascii="Arial" w:hAnsi="Arial" w:cs="Arial"/>
          <w:sz w:val="21"/>
          <w:szCs w:val="21"/>
          <w:lang w:val="it-IT"/>
        </w:rPr>
        <w:t xml:space="preserve">, tra </w:t>
      </w:r>
      <w:r w:rsidR="005D5137" w:rsidRPr="00E47AB0">
        <w:rPr>
          <w:rFonts w:ascii="Arial" w:hAnsi="Arial" w:cs="Arial"/>
          <w:sz w:val="21"/>
          <w:szCs w:val="21"/>
          <w:lang w:val="it-IT"/>
        </w:rPr>
        <w:t>i</w:t>
      </w:r>
      <w:r w:rsidR="009E663A" w:rsidRPr="00E47AB0">
        <w:rPr>
          <w:rFonts w:ascii="Arial" w:hAnsi="Arial" w:cs="Arial"/>
          <w:sz w:val="21"/>
          <w:szCs w:val="21"/>
          <w:lang w:val="it-IT"/>
        </w:rPr>
        <w:t xml:space="preserve"> quali Spoleto, Battistini, Toti Dal Monte, Barbier</w:t>
      </w:r>
      <w:r w:rsidR="005D5137" w:rsidRPr="00E47AB0">
        <w:rPr>
          <w:rFonts w:ascii="Arial" w:hAnsi="Arial" w:cs="Arial"/>
          <w:sz w:val="21"/>
          <w:szCs w:val="21"/>
          <w:lang w:val="it-IT"/>
        </w:rPr>
        <w:t xml:space="preserve">i e finalista a </w:t>
      </w:r>
      <w:proofErr w:type="spellStart"/>
      <w:r w:rsidR="005D5137" w:rsidRPr="00E47AB0">
        <w:rPr>
          <w:rFonts w:ascii="Arial" w:hAnsi="Arial" w:cs="Arial"/>
          <w:sz w:val="21"/>
          <w:szCs w:val="21"/>
          <w:lang w:val="it-IT"/>
        </w:rPr>
        <w:t>Operalia</w:t>
      </w:r>
      <w:proofErr w:type="spellEnd"/>
      <w:r w:rsidR="005D5137" w:rsidRPr="00E47AB0">
        <w:rPr>
          <w:rFonts w:ascii="Arial" w:hAnsi="Arial" w:cs="Arial"/>
          <w:sz w:val="21"/>
          <w:szCs w:val="21"/>
          <w:lang w:val="it-IT"/>
        </w:rPr>
        <w:t xml:space="preserve"> e al Francisco </w:t>
      </w:r>
      <w:proofErr w:type="spellStart"/>
      <w:r w:rsidR="005D5137" w:rsidRPr="00E47AB0">
        <w:rPr>
          <w:rFonts w:ascii="Arial" w:hAnsi="Arial" w:cs="Arial"/>
          <w:sz w:val="21"/>
          <w:szCs w:val="21"/>
          <w:lang w:val="it-IT"/>
        </w:rPr>
        <w:t>Viñas</w:t>
      </w:r>
      <w:proofErr w:type="spellEnd"/>
      <w:r w:rsidR="005D5137" w:rsidRPr="00E47AB0">
        <w:rPr>
          <w:rFonts w:ascii="Arial" w:hAnsi="Arial" w:cs="Arial"/>
          <w:sz w:val="21"/>
          <w:szCs w:val="21"/>
          <w:lang w:val="it-IT"/>
        </w:rPr>
        <w:t xml:space="preserve">, </w:t>
      </w:r>
      <w:r w:rsidR="005D5137" w:rsidRPr="00E47AB0">
        <w:rPr>
          <w:rFonts w:ascii="Arial" w:hAnsi="Arial" w:cs="Arial"/>
          <w:b/>
          <w:bCs/>
          <w:sz w:val="21"/>
          <w:szCs w:val="21"/>
          <w:lang w:val="it-IT"/>
        </w:rPr>
        <w:t xml:space="preserve">Annunziata </w:t>
      </w:r>
      <w:proofErr w:type="spellStart"/>
      <w:r w:rsidR="005D5137" w:rsidRPr="00E47AB0">
        <w:rPr>
          <w:rFonts w:ascii="Arial" w:hAnsi="Arial" w:cs="Arial"/>
          <w:b/>
          <w:bCs/>
          <w:sz w:val="21"/>
          <w:szCs w:val="21"/>
          <w:lang w:val="it-IT"/>
        </w:rPr>
        <w:t>Vestri</w:t>
      </w:r>
      <w:proofErr w:type="spellEnd"/>
      <w:r w:rsidR="005D5137" w:rsidRPr="00E47AB0">
        <w:rPr>
          <w:rFonts w:ascii="Arial" w:hAnsi="Arial" w:cs="Arial"/>
          <w:sz w:val="21"/>
          <w:szCs w:val="21"/>
          <w:lang w:val="it-IT"/>
        </w:rPr>
        <w:t xml:space="preserve"> </w:t>
      </w:r>
      <w:r w:rsidR="006E7EE5" w:rsidRPr="00E47AB0">
        <w:rPr>
          <w:rFonts w:ascii="Arial" w:hAnsi="Arial" w:cs="Arial"/>
          <w:sz w:val="21"/>
          <w:szCs w:val="21"/>
          <w:lang w:val="it-IT"/>
        </w:rPr>
        <w:t xml:space="preserve">è un’artista dalla </w:t>
      </w:r>
      <w:proofErr w:type="spellStart"/>
      <w:r w:rsidR="006E7EE5" w:rsidRPr="00E47AB0">
        <w:rPr>
          <w:rFonts w:ascii="Arial" w:hAnsi="Arial" w:cs="Arial"/>
          <w:sz w:val="21"/>
          <w:szCs w:val="21"/>
          <w:lang w:val="it-IT"/>
        </w:rPr>
        <w:t>vocalita</w:t>
      </w:r>
      <w:proofErr w:type="spellEnd"/>
      <w:r w:rsidR="006E7EE5" w:rsidRPr="00E47AB0">
        <w:rPr>
          <w:rFonts w:ascii="Arial" w:hAnsi="Arial" w:cs="Arial"/>
          <w:sz w:val="21"/>
          <w:szCs w:val="21"/>
          <w:lang w:val="it-IT"/>
        </w:rPr>
        <w:t xml:space="preserve">̀ ampia ed eterogenea unita a spiccate doti attoriali il cui repertorio spazia da quello drammatico e verista a quello buffo e di caratterista. Intraprende giovanissima lo studio della polifonia e del pianoforte, conseguendo il diploma in “Canto Lirico” e in “Musica Vocale da Camera”, perfezionandosi in prestigiose accademie italiane sotto la guida di artisti docenti del calibro di Renata Scotto, Regina </w:t>
      </w:r>
      <w:proofErr w:type="spellStart"/>
      <w:r w:rsidR="006E7EE5" w:rsidRPr="00E47AB0">
        <w:rPr>
          <w:rFonts w:ascii="Arial" w:hAnsi="Arial" w:cs="Arial"/>
          <w:sz w:val="21"/>
          <w:szCs w:val="21"/>
          <w:lang w:val="it-IT"/>
        </w:rPr>
        <w:t>Resnik</w:t>
      </w:r>
      <w:proofErr w:type="spellEnd"/>
      <w:r w:rsidR="006E7EE5" w:rsidRPr="00E47AB0">
        <w:rPr>
          <w:rFonts w:ascii="Arial" w:hAnsi="Arial" w:cs="Arial"/>
          <w:sz w:val="21"/>
          <w:szCs w:val="21"/>
          <w:lang w:val="it-IT"/>
        </w:rPr>
        <w:t xml:space="preserve">, Daniela Dessi, Renato Bruson, Bruno De Simone, Mirella Freni.  </w:t>
      </w:r>
    </w:p>
    <w:p w14:paraId="1931B9D2" w14:textId="77777777" w:rsidR="00E47AB0" w:rsidRPr="00E47AB0" w:rsidRDefault="006E7EE5" w:rsidP="006E7EE5">
      <w:pPr>
        <w:pStyle w:val="StandardWeb"/>
        <w:jc w:val="both"/>
        <w:rPr>
          <w:rFonts w:ascii="Arial" w:hAnsi="Arial" w:cs="Arial"/>
          <w:sz w:val="21"/>
          <w:szCs w:val="21"/>
          <w:lang w:val="it-IT"/>
        </w:rPr>
      </w:pPr>
      <w:r w:rsidRPr="00E47AB0">
        <w:rPr>
          <w:rFonts w:ascii="Arial" w:hAnsi="Arial" w:cs="Arial"/>
          <w:sz w:val="21"/>
          <w:szCs w:val="21"/>
          <w:lang w:val="it-IT"/>
        </w:rPr>
        <w:t xml:space="preserve">Debutta nel 2003 come Suzuki </w:t>
      </w:r>
      <w:r w:rsidR="005D5137" w:rsidRPr="00E47AB0">
        <w:rPr>
          <w:rFonts w:ascii="Arial" w:hAnsi="Arial" w:cs="Arial"/>
          <w:color w:val="000000" w:themeColor="text1"/>
          <w:sz w:val="21"/>
          <w:szCs w:val="21"/>
          <w:lang w:val="it-IT"/>
        </w:rPr>
        <w:t>(</w:t>
      </w:r>
      <w:r w:rsidR="005D5137" w:rsidRPr="00E47AB0">
        <w:rPr>
          <w:rFonts w:ascii="Arial" w:hAnsi="Arial" w:cs="Arial"/>
          <w:i/>
          <w:iCs/>
          <w:color w:val="000000" w:themeColor="text1"/>
          <w:sz w:val="21"/>
          <w:szCs w:val="21"/>
          <w:lang w:val="it-IT"/>
        </w:rPr>
        <w:t>Madama Butterfly)</w:t>
      </w:r>
      <w:r w:rsidRPr="00E47AB0">
        <w:rPr>
          <w:rFonts w:ascii="Arial" w:hAnsi="Arial" w:cs="Arial"/>
          <w:color w:val="000000" w:themeColor="text1"/>
          <w:sz w:val="21"/>
          <w:szCs w:val="21"/>
          <w:lang w:val="it-IT"/>
        </w:rPr>
        <w:t>. S</w:t>
      </w:r>
      <w:r w:rsidR="005D5137" w:rsidRPr="00E47AB0">
        <w:rPr>
          <w:rFonts w:ascii="Arial" w:hAnsi="Arial" w:cs="Arial"/>
          <w:color w:val="000000" w:themeColor="text1"/>
          <w:sz w:val="21"/>
          <w:szCs w:val="21"/>
          <w:lang w:val="it-IT"/>
        </w:rPr>
        <w:t xml:space="preserve">eguono negli anni ruoli </w:t>
      </w:r>
      <w:r w:rsidRPr="00E47AB0">
        <w:rPr>
          <w:rFonts w:ascii="Arial" w:hAnsi="Arial" w:cs="Arial"/>
          <w:color w:val="000000" w:themeColor="text1"/>
          <w:sz w:val="21"/>
          <w:szCs w:val="21"/>
          <w:lang w:val="it-IT"/>
        </w:rPr>
        <w:t xml:space="preserve">come </w:t>
      </w:r>
      <w:r w:rsidR="005D5137" w:rsidRPr="00E47AB0">
        <w:rPr>
          <w:rFonts w:ascii="Arial" w:hAnsi="Arial" w:cs="Arial"/>
          <w:color w:val="000000" w:themeColor="text1"/>
          <w:sz w:val="21"/>
          <w:szCs w:val="21"/>
          <w:lang w:val="it-IT"/>
        </w:rPr>
        <w:t>Carmen (</w:t>
      </w:r>
      <w:r w:rsidR="005D5137" w:rsidRPr="00E47AB0">
        <w:rPr>
          <w:rFonts w:ascii="Arial" w:hAnsi="Arial" w:cs="Arial"/>
          <w:i/>
          <w:iCs/>
          <w:color w:val="000000" w:themeColor="text1"/>
          <w:sz w:val="21"/>
          <w:szCs w:val="21"/>
          <w:lang w:val="it-IT"/>
        </w:rPr>
        <w:t>Carmen</w:t>
      </w:r>
      <w:r w:rsidR="005D5137" w:rsidRPr="00E47AB0">
        <w:rPr>
          <w:rFonts w:ascii="Arial" w:hAnsi="Arial" w:cs="Arial"/>
          <w:color w:val="000000" w:themeColor="text1"/>
          <w:sz w:val="21"/>
          <w:szCs w:val="21"/>
          <w:lang w:val="it-IT"/>
        </w:rPr>
        <w:t>), Maddalena (</w:t>
      </w:r>
      <w:r w:rsidR="005D5137" w:rsidRPr="00E47AB0">
        <w:rPr>
          <w:rFonts w:ascii="Arial" w:hAnsi="Arial" w:cs="Arial"/>
          <w:i/>
          <w:iCs/>
          <w:color w:val="000000" w:themeColor="text1"/>
          <w:sz w:val="21"/>
          <w:szCs w:val="21"/>
          <w:lang w:val="it-IT"/>
        </w:rPr>
        <w:t>Rigoletto</w:t>
      </w:r>
      <w:r w:rsidR="005D5137" w:rsidRPr="00E47AB0">
        <w:rPr>
          <w:rFonts w:ascii="Arial" w:hAnsi="Arial" w:cs="Arial"/>
          <w:color w:val="000000" w:themeColor="text1"/>
          <w:sz w:val="21"/>
          <w:szCs w:val="21"/>
          <w:lang w:val="it-IT"/>
        </w:rPr>
        <w:t>) Azucena (</w:t>
      </w:r>
      <w:r w:rsidR="005D5137" w:rsidRPr="00E47AB0">
        <w:rPr>
          <w:rFonts w:ascii="Arial" w:hAnsi="Arial" w:cs="Arial"/>
          <w:i/>
          <w:iCs/>
          <w:color w:val="000000" w:themeColor="text1"/>
          <w:sz w:val="21"/>
          <w:szCs w:val="21"/>
          <w:lang w:val="it-IT"/>
        </w:rPr>
        <w:t>Il Trovatore</w:t>
      </w:r>
      <w:r w:rsidR="005D5137" w:rsidRPr="00E47AB0">
        <w:rPr>
          <w:rFonts w:ascii="Arial" w:hAnsi="Arial" w:cs="Arial"/>
          <w:color w:val="000000" w:themeColor="text1"/>
          <w:sz w:val="21"/>
          <w:szCs w:val="21"/>
          <w:lang w:val="it-IT"/>
        </w:rPr>
        <w:t>), Amneris (</w:t>
      </w:r>
      <w:r w:rsidR="005D5137" w:rsidRPr="00E47AB0">
        <w:rPr>
          <w:rFonts w:ascii="Arial" w:hAnsi="Arial" w:cs="Arial"/>
          <w:i/>
          <w:iCs/>
          <w:color w:val="000000" w:themeColor="text1"/>
          <w:sz w:val="21"/>
          <w:szCs w:val="21"/>
          <w:lang w:val="it-IT"/>
        </w:rPr>
        <w:t>Aida</w:t>
      </w:r>
      <w:r w:rsidR="005D5137" w:rsidRPr="00E47AB0">
        <w:rPr>
          <w:rFonts w:ascii="Arial" w:hAnsi="Arial" w:cs="Arial"/>
          <w:color w:val="000000" w:themeColor="text1"/>
          <w:sz w:val="21"/>
          <w:szCs w:val="21"/>
          <w:lang w:val="it-IT"/>
        </w:rPr>
        <w:t xml:space="preserve">), </w:t>
      </w:r>
      <w:proofErr w:type="spellStart"/>
      <w:r w:rsidR="005D5137" w:rsidRPr="00E47AB0">
        <w:rPr>
          <w:rFonts w:ascii="Arial" w:hAnsi="Arial" w:cs="Arial"/>
          <w:color w:val="000000" w:themeColor="text1"/>
          <w:sz w:val="21"/>
          <w:szCs w:val="21"/>
          <w:lang w:val="it-IT"/>
        </w:rPr>
        <w:t>Preziosilla</w:t>
      </w:r>
      <w:proofErr w:type="spellEnd"/>
      <w:r w:rsidR="005D5137" w:rsidRPr="00E47AB0">
        <w:rPr>
          <w:rFonts w:ascii="Arial" w:hAnsi="Arial" w:cs="Arial"/>
          <w:color w:val="000000" w:themeColor="text1"/>
          <w:sz w:val="21"/>
          <w:szCs w:val="21"/>
          <w:lang w:val="it-IT"/>
        </w:rPr>
        <w:t xml:space="preserve"> (</w:t>
      </w:r>
      <w:r w:rsidR="005D5137" w:rsidRPr="00E47AB0">
        <w:rPr>
          <w:rFonts w:ascii="Arial" w:hAnsi="Arial" w:cs="Arial"/>
          <w:i/>
          <w:iCs/>
          <w:color w:val="000000" w:themeColor="text1"/>
          <w:sz w:val="21"/>
          <w:szCs w:val="21"/>
          <w:lang w:val="it-IT"/>
        </w:rPr>
        <w:t>La forza del destino</w:t>
      </w:r>
      <w:r w:rsidR="005D5137" w:rsidRPr="00E47AB0">
        <w:rPr>
          <w:rFonts w:ascii="Arial" w:hAnsi="Arial" w:cs="Arial"/>
          <w:color w:val="000000" w:themeColor="text1"/>
          <w:sz w:val="21"/>
          <w:szCs w:val="21"/>
          <w:lang w:val="it-IT"/>
        </w:rPr>
        <w:t xml:space="preserve">), </w:t>
      </w:r>
      <w:proofErr w:type="spellStart"/>
      <w:r w:rsidR="005D5137" w:rsidRPr="00E47AB0">
        <w:rPr>
          <w:rFonts w:ascii="Arial" w:hAnsi="Arial" w:cs="Arial"/>
          <w:color w:val="000000" w:themeColor="text1"/>
          <w:sz w:val="21"/>
          <w:szCs w:val="21"/>
          <w:lang w:val="it-IT"/>
        </w:rPr>
        <w:t>Fenena</w:t>
      </w:r>
      <w:proofErr w:type="spellEnd"/>
      <w:r w:rsidR="005D5137" w:rsidRPr="00E47AB0">
        <w:rPr>
          <w:rFonts w:ascii="Arial" w:hAnsi="Arial" w:cs="Arial"/>
          <w:color w:val="000000" w:themeColor="text1"/>
          <w:sz w:val="21"/>
          <w:szCs w:val="21"/>
          <w:lang w:val="it-IT"/>
        </w:rPr>
        <w:t xml:space="preserve"> (</w:t>
      </w:r>
      <w:r w:rsidR="005D5137" w:rsidRPr="00E47AB0">
        <w:rPr>
          <w:rFonts w:ascii="Arial" w:hAnsi="Arial" w:cs="Arial"/>
          <w:i/>
          <w:iCs/>
          <w:color w:val="000000" w:themeColor="text1"/>
          <w:sz w:val="21"/>
          <w:szCs w:val="21"/>
          <w:lang w:val="it-IT"/>
        </w:rPr>
        <w:t>Nabucco</w:t>
      </w:r>
      <w:r w:rsidR="005D5137" w:rsidRPr="00E47AB0">
        <w:rPr>
          <w:rFonts w:ascii="Arial" w:hAnsi="Arial" w:cs="Arial"/>
          <w:color w:val="000000" w:themeColor="text1"/>
          <w:sz w:val="21"/>
          <w:szCs w:val="21"/>
          <w:lang w:val="it-IT"/>
        </w:rPr>
        <w:t>), Ulrica (</w:t>
      </w:r>
      <w:r w:rsidR="005D5137" w:rsidRPr="00E47AB0">
        <w:rPr>
          <w:rFonts w:ascii="Arial" w:hAnsi="Arial" w:cs="Arial"/>
          <w:i/>
          <w:iCs/>
          <w:color w:val="000000" w:themeColor="text1"/>
          <w:sz w:val="21"/>
          <w:szCs w:val="21"/>
          <w:lang w:val="it-IT"/>
        </w:rPr>
        <w:t>Un ballo in maschera</w:t>
      </w:r>
      <w:r w:rsidR="005D5137" w:rsidRPr="00E47AB0">
        <w:rPr>
          <w:rFonts w:ascii="Arial" w:hAnsi="Arial" w:cs="Arial"/>
          <w:color w:val="000000" w:themeColor="text1"/>
          <w:sz w:val="21"/>
          <w:szCs w:val="21"/>
          <w:lang w:val="it-IT"/>
        </w:rPr>
        <w:t xml:space="preserve">), </w:t>
      </w:r>
      <w:proofErr w:type="spellStart"/>
      <w:r w:rsidR="005D5137" w:rsidRPr="00E47AB0">
        <w:rPr>
          <w:rFonts w:ascii="Arial" w:hAnsi="Arial" w:cs="Arial"/>
          <w:color w:val="000000" w:themeColor="text1"/>
          <w:sz w:val="21"/>
          <w:szCs w:val="21"/>
          <w:lang w:val="it-IT"/>
        </w:rPr>
        <w:t>Quickly</w:t>
      </w:r>
      <w:proofErr w:type="spellEnd"/>
      <w:r w:rsidR="005D5137" w:rsidRPr="00E47AB0">
        <w:rPr>
          <w:rFonts w:ascii="Arial" w:hAnsi="Arial" w:cs="Arial"/>
          <w:color w:val="000000" w:themeColor="text1"/>
          <w:sz w:val="21"/>
          <w:szCs w:val="21"/>
          <w:lang w:val="it-IT"/>
        </w:rPr>
        <w:t xml:space="preserve"> (</w:t>
      </w:r>
      <w:r w:rsidR="005D5137" w:rsidRPr="00E47AB0">
        <w:rPr>
          <w:rFonts w:ascii="Arial" w:hAnsi="Arial" w:cs="Arial"/>
          <w:i/>
          <w:iCs/>
          <w:color w:val="000000" w:themeColor="text1"/>
          <w:sz w:val="21"/>
          <w:szCs w:val="21"/>
          <w:lang w:val="it-IT"/>
        </w:rPr>
        <w:t>Falstaff</w:t>
      </w:r>
      <w:r w:rsidR="005D5137" w:rsidRPr="00E47AB0">
        <w:rPr>
          <w:rFonts w:ascii="Arial" w:hAnsi="Arial" w:cs="Arial"/>
          <w:color w:val="000000" w:themeColor="text1"/>
          <w:sz w:val="21"/>
          <w:szCs w:val="21"/>
          <w:lang w:val="it-IT"/>
        </w:rPr>
        <w:t>), Margherita (</w:t>
      </w:r>
      <w:r w:rsidR="005D5137" w:rsidRPr="00E47AB0">
        <w:rPr>
          <w:rFonts w:ascii="Arial" w:hAnsi="Arial" w:cs="Arial"/>
          <w:i/>
          <w:iCs/>
          <w:color w:val="000000" w:themeColor="text1"/>
          <w:sz w:val="21"/>
          <w:szCs w:val="21"/>
          <w:lang w:val="it-IT"/>
        </w:rPr>
        <w:t xml:space="preserve">Guglielmo </w:t>
      </w:r>
      <w:proofErr w:type="spellStart"/>
      <w:r w:rsidR="005D5137" w:rsidRPr="00E47AB0">
        <w:rPr>
          <w:rFonts w:ascii="Arial" w:hAnsi="Arial" w:cs="Arial"/>
          <w:i/>
          <w:iCs/>
          <w:color w:val="000000" w:themeColor="text1"/>
          <w:sz w:val="21"/>
          <w:szCs w:val="21"/>
          <w:lang w:val="it-IT"/>
        </w:rPr>
        <w:t>Ratcliff</w:t>
      </w:r>
      <w:proofErr w:type="spellEnd"/>
      <w:r w:rsidR="005D5137" w:rsidRPr="00E47AB0">
        <w:rPr>
          <w:rFonts w:ascii="Arial" w:hAnsi="Arial" w:cs="Arial"/>
          <w:color w:val="000000" w:themeColor="text1"/>
          <w:sz w:val="21"/>
          <w:szCs w:val="21"/>
          <w:lang w:val="it-IT"/>
        </w:rPr>
        <w:t xml:space="preserve">), Rosa </w:t>
      </w:r>
      <w:proofErr w:type="spellStart"/>
      <w:r w:rsidR="005D5137" w:rsidRPr="00E47AB0">
        <w:rPr>
          <w:rFonts w:ascii="Arial" w:hAnsi="Arial" w:cs="Arial"/>
          <w:color w:val="000000" w:themeColor="text1"/>
          <w:sz w:val="21"/>
          <w:szCs w:val="21"/>
          <w:lang w:val="it-IT"/>
        </w:rPr>
        <w:t>Mamai</w:t>
      </w:r>
      <w:proofErr w:type="spellEnd"/>
      <w:r w:rsidR="005D5137" w:rsidRPr="00E47AB0">
        <w:rPr>
          <w:rFonts w:ascii="Arial" w:hAnsi="Arial" w:cs="Arial"/>
          <w:color w:val="000000" w:themeColor="text1"/>
          <w:sz w:val="21"/>
          <w:szCs w:val="21"/>
          <w:lang w:val="it-IT"/>
        </w:rPr>
        <w:t xml:space="preserve"> (</w:t>
      </w:r>
      <w:r w:rsidR="005D5137" w:rsidRPr="00E47AB0">
        <w:rPr>
          <w:rFonts w:ascii="Arial" w:hAnsi="Arial" w:cs="Arial"/>
          <w:i/>
          <w:iCs/>
          <w:color w:val="000000" w:themeColor="text1"/>
          <w:sz w:val="21"/>
          <w:szCs w:val="21"/>
          <w:lang w:val="it-IT"/>
        </w:rPr>
        <w:t>L’Arlesiana</w:t>
      </w:r>
      <w:r w:rsidR="005D5137" w:rsidRPr="00E47AB0">
        <w:rPr>
          <w:rFonts w:ascii="Arial" w:hAnsi="Arial" w:cs="Arial"/>
          <w:color w:val="000000" w:themeColor="text1"/>
          <w:sz w:val="21"/>
          <w:szCs w:val="21"/>
          <w:lang w:val="it-IT"/>
        </w:rPr>
        <w:t>), Zia Principessa (</w:t>
      </w:r>
      <w:r w:rsidR="005D5137" w:rsidRPr="00E47AB0">
        <w:rPr>
          <w:rFonts w:ascii="Arial" w:hAnsi="Arial" w:cs="Arial"/>
          <w:i/>
          <w:iCs/>
          <w:color w:val="000000" w:themeColor="text1"/>
          <w:sz w:val="21"/>
          <w:szCs w:val="21"/>
          <w:lang w:val="it-IT"/>
        </w:rPr>
        <w:t>Suor Angelica</w:t>
      </w:r>
      <w:r w:rsidR="005D5137" w:rsidRPr="00E47AB0">
        <w:rPr>
          <w:rFonts w:ascii="Arial" w:hAnsi="Arial" w:cs="Arial"/>
          <w:color w:val="000000" w:themeColor="text1"/>
          <w:sz w:val="21"/>
          <w:szCs w:val="21"/>
          <w:lang w:val="it-IT"/>
        </w:rPr>
        <w:t>), Zita (</w:t>
      </w:r>
      <w:r w:rsidR="005D5137" w:rsidRPr="00E47AB0">
        <w:rPr>
          <w:rFonts w:ascii="Arial" w:hAnsi="Arial" w:cs="Arial"/>
          <w:i/>
          <w:iCs/>
          <w:color w:val="000000" w:themeColor="text1"/>
          <w:sz w:val="21"/>
          <w:szCs w:val="21"/>
          <w:lang w:val="it-IT"/>
        </w:rPr>
        <w:t>Gianni Schicchi</w:t>
      </w:r>
      <w:r w:rsidR="005D5137" w:rsidRPr="00E47AB0">
        <w:rPr>
          <w:rFonts w:ascii="Arial" w:hAnsi="Arial" w:cs="Arial"/>
          <w:color w:val="000000" w:themeColor="text1"/>
          <w:sz w:val="21"/>
          <w:szCs w:val="21"/>
          <w:lang w:val="it-IT"/>
        </w:rPr>
        <w:t xml:space="preserve">), </w:t>
      </w:r>
      <w:r w:rsidR="00E47AB0" w:rsidRPr="00E47AB0">
        <w:rPr>
          <w:rFonts w:ascii="Arial" w:hAnsi="Arial" w:cs="Arial"/>
          <w:color w:val="000000" w:themeColor="text1"/>
          <w:sz w:val="21"/>
          <w:szCs w:val="21"/>
          <w:lang w:val="it-IT"/>
        </w:rPr>
        <w:t>La Frugola (</w:t>
      </w:r>
      <w:r w:rsidR="00E47AB0" w:rsidRPr="00E47AB0">
        <w:rPr>
          <w:rFonts w:ascii="Arial" w:hAnsi="Arial" w:cs="Arial"/>
          <w:i/>
          <w:iCs/>
          <w:color w:val="000000" w:themeColor="text1"/>
          <w:sz w:val="21"/>
          <w:szCs w:val="21"/>
          <w:lang w:val="it-IT"/>
        </w:rPr>
        <w:t>Il Tabarro</w:t>
      </w:r>
      <w:r w:rsidR="00E47AB0" w:rsidRPr="00E47AB0">
        <w:rPr>
          <w:rFonts w:ascii="Arial" w:hAnsi="Arial" w:cs="Arial"/>
          <w:color w:val="000000" w:themeColor="text1"/>
          <w:sz w:val="21"/>
          <w:szCs w:val="21"/>
          <w:lang w:val="it-IT"/>
        </w:rPr>
        <w:t xml:space="preserve">), </w:t>
      </w:r>
      <w:r w:rsidR="005D5137" w:rsidRPr="00E47AB0">
        <w:rPr>
          <w:rFonts w:ascii="Arial" w:hAnsi="Arial" w:cs="Arial"/>
          <w:color w:val="000000" w:themeColor="text1"/>
          <w:sz w:val="21"/>
          <w:szCs w:val="21"/>
          <w:lang w:val="it-IT"/>
        </w:rPr>
        <w:t>Irene (</w:t>
      </w:r>
      <w:r w:rsidR="005D5137" w:rsidRPr="00E47AB0">
        <w:rPr>
          <w:rFonts w:ascii="Arial" w:hAnsi="Arial" w:cs="Arial"/>
          <w:i/>
          <w:iCs/>
          <w:color w:val="000000" w:themeColor="text1"/>
          <w:sz w:val="21"/>
          <w:szCs w:val="21"/>
          <w:lang w:val="it-IT"/>
        </w:rPr>
        <w:t>Belisario</w:t>
      </w:r>
      <w:r w:rsidR="005D5137" w:rsidRPr="00E47AB0">
        <w:rPr>
          <w:rFonts w:ascii="Arial" w:hAnsi="Arial" w:cs="Arial"/>
          <w:color w:val="000000" w:themeColor="text1"/>
          <w:sz w:val="21"/>
          <w:szCs w:val="21"/>
          <w:lang w:val="it-IT"/>
        </w:rPr>
        <w:t>), Tancredi e Isaura (</w:t>
      </w:r>
      <w:r w:rsidR="005D5137" w:rsidRPr="00E47AB0">
        <w:rPr>
          <w:rFonts w:ascii="Arial" w:hAnsi="Arial" w:cs="Arial"/>
          <w:i/>
          <w:iCs/>
          <w:color w:val="000000" w:themeColor="text1"/>
          <w:sz w:val="21"/>
          <w:szCs w:val="21"/>
          <w:lang w:val="it-IT"/>
        </w:rPr>
        <w:t>Tancredi</w:t>
      </w:r>
      <w:r w:rsidR="005D5137" w:rsidRPr="00E47AB0">
        <w:rPr>
          <w:rFonts w:ascii="Arial" w:hAnsi="Arial" w:cs="Arial"/>
          <w:color w:val="000000" w:themeColor="text1"/>
          <w:sz w:val="21"/>
          <w:szCs w:val="21"/>
          <w:lang w:val="it-IT"/>
        </w:rPr>
        <w:t xml:space="preserve">), </w:t>
      </w:r>
      <w:proofErr w:type="spellStart"/>
      <w:r w:rsidR="005D5137" w:rsidRPr="00E47AB0">
        <w:rPr>
          <w:rFonts w:ascii="Arial" w:hAnsi="Arial" w:cs="Arial"/>
          <w:color w:val="000000" w:themeColor="text1"/>
          <w:sz w:val="21"/>
          <w:szCs w:val="21"/>
          <w:lang w:val="it-IT"/>
        </w:rPr>
        <w:t>Neris</w:t>
      </w:r>
      <w:proofErr w:type="spellEnd"/>
      <w:r w:rsidR="005D5137" w:rsidRPr="00E47AB0">
        <w:rPr>
          <w:rFonts w:ascii="Arial" w:hAnsi="Arial" w:cs="Arial"/>
          <w:color w:val="000000" w:themeColor="text1"/>
          <w:sz w:val="21"/>
          <w:szCs w:val="21"/>
          <w:lang w:val="it-IT"/>
        </w:rPr>
        <w:t xml:space="preserve"> (</w:t>
      </w:r>
      <w:r w:rsidR="005D5137" w:rsidRPr="00E47AB0">
        <w:rPr>
          <w:rFonts w:ascii="Arial" w:hAnsi="Arial" w:cs="Arial"/>
          <w:i/>
          <w:iCs/>
          <w:color w:val="000000" w:themeColor="text1"/>
          <w:sz w:val="21"/>
          <w:szCs w:val="21"/>
          <w:lang w:val="it-IT"/>
        </w:rPr>
        <w:t>Medea</w:t>
      </w:r>
      <w:r w:rsidR="005D5137" w:rsidRPr="00E47AB0">
        <w:rPr>
          <w:rFonts w:ascii="Arial" w:hAnsi="Arial" w:cs="Arial"/>
          <w:color w:val="000000" w:themeColor="text1"/>
          <w:sz w:val="21"/>
          <w:szCs w:val="21"/>
          <w:lang w:val="it-IT"/>
        </w:rPr>
        <w:t xml:space="preserve">), </w:t>
      </w:r>
      <w:proofErr w:type="spellStart"/>
      <w:r w:rsidR="005D5137" w:rsidRPr="00E47AB0">
        <w:rPr>
          <w:rFonts w:ascii="Arial" w:hAnsi="Arial" w:cs="Arial"/>
          <w:color w:val="000000" w:themeColor="text1"/>
          <w:sz w:val="21"/>
          <w:szCs w:val="21"/>
          <w:lang w:val="it-IT"/>
        </w:rPr>
        <w:t>Madelon</w:t>
      </w:r>
      <w:proofErr w:type="spellEnd"/>
      <w:r w:rsidR="005D5137" w:rsidRPr="00E47AB0">
        <w:rPr>
          <w:rFonts w:ascii="Arial" w:hAnsi="Arial" w:cs="Arial"/>
          <w:color w:val="000000" w:themeColor="text1"/>
          <w:sz w:val="21"/>
          <w:szCs w:val="21"/>
          <w:lang w:val="it-IT"/>
        </w:rPr>
        <w:t xml:space="preserve"> (</w:t>
      </w:r>
      <w:r w:rsidR="005D5137" w:rsidRPr="00E47AB0">
        <w:rPr>
          <w:rFonts w:ascii="Arial" w:hAnsi="Arial" w:cs="Arial"/>
          <w:i/>
          <w:iCs/>
          <w:color w:val="000000" w:themeColor="text1"/>
          <w:sz w:val="21"/>
          <w:szCs w:val="21"/>
          <w:lang w:val="it-IT"/>
        </w:rPr>
        <w:t xml:space="preserve">Andrea </w:t>
      </w:r>
      <w:proofErr w:type="spellStart"/>
      <w:r w:rsidR="005D5137" w:rsidRPr="00E47AB0">
        <w:rPr>
          <w:rFonts w:ascii="Arial" w:hAnsi="Arial" w:cs="Arial"/>
          <w:i/>
          <w:iCs/>
          <w:color w:val="000000" w:themeColor="text1"/>
          <w:sz w:val="21"/>
          <w:szCs w:val="21"/>
          <w:lang w:val="it-IT"/>
        </w:rPr>
        <w:t>Chenier</w:t>
      </w:r>
      <w:proofErr w:type="spellEnd"/>
      <w:r w:rsidR="005D5137" w:rsidRPr="00E47AB0">
        <w:rPr>
          <w:rFonts w:ascii="Arial" w:hAnsi="Arial" w:cs="Arial"/>
          <w:color w:val="000000" w:themeColor="text1"/>
          <w:sz w:val="21"/>
          <w:szCs w:val="21"/>
          <w:lang w:val="it-IT"/>
        </w:rPr>
        <w:t>)</w:t>
      </w:r>
      <w:r w:rsidR="00D75900" w:rsidRPr="00E47AB0">
        <w:rPr>
          <w:rFonts w:ascii="Arial" w:hAnsi="Arial" w:cs="Arial"/>
          <w:color w:val="000000" w:themeColor="text1"/>
          <w:sz w:val="21"/>
          <w:szCs w:val="21"/>
          <w:lang w:val="it-IT"/>
        </w:rPr>
        <w:t xml:space="preserve">, Marchesa di </w:t>
      </w:r>
      <w:proofErr w:type="spellStart"/>
      <w:r w:rsidR="00D75900" w:rsidRPr="00E47AB0">
        <w:rPr>
          <w:rFonts w:ascii="Arial" w:hAnsi="Arial" w:cs="Arial"/>
          <w:color w:val="000000" w:themeColor="text1"/>
          <w:sz w:val="21"/>
          <w:szCs w:val="21"/>
          <w:lang w:val="it-IT"/>
        </w:rPr>
        <w:t>Berkenfield</w:t>
      </w:r>
      <w:proofErr w:type="spellEnd"/>
      <w:r w:rsidR="00D75900" w:rsidRPr="00E47AB0">
        <w:rPr>
          <w:rFonts w:ascii="Arial" w:hAnsi="Arial" w:cs="Arial"/>
          <w:color w:val="000000" w:themeColor="text1"/>
          <w:sz w:val="21"/>
          <w:szCs w:val="21"/>
          <w:lang w:val="it-IT"/>
        </w:rPr>
        <w:t xml:space="preserve"> (</w:t>
      </w:r>
      <w:r w:rsidR="00D75900" w:rsidRPr="00E47AB0">
        <w:rPr>
          <w:rFonts w:ascii="Arial" w:hAnsi="Arial" w:cs="Arial"/>
          <w:i/>
          <w:iCs/>
          <w:color w:val="000000" w:themeColor="text1"/>
          <w:sz w:val="21"/>
          <w:szCs w:val="21"/>
          <w:lang w:val="it-IT"/>
        </w:rPr>
        <w:t xml:space="preserve">La </w:t>
      </w:r>
      <w:proofErr w:type="spellStart"/>
      <w:r w:rsidR="00D75900" w:rsidRPr="00E47AB0">
        <w:rPr>
          <w:rFonts w:ascii="Arial" w:hAnsi="Arial" w:cs="Arial"/>
          <w:i/>
          <w:iCs/>
          <w:color w:val="000000" w:themeColor="text1"/>
          <w:sz w:val="21"/>
          <w:szCs w:val="21"/>
          <w:lang w:val="it-IT"/>
        </w:rPr>
        <w:t>fille</w:t>
      </w:r>
      <w:proofErr w:type="spellEnd"/>
      <w:r w:rsidR="00D75900" w:rsidRPr="00E47AB0">
        <w:rPr>
          <w:rFonts w:ascii="Arial" w:hAnsi="Arial" w:cs="Arial"/>
          <w:i/>
          <w:iCs/>
          <w:color w:val="000000" w:themeColor="text1"/>
          <w:sz w:val="21"/>
          <w:szCs w:val="21"/>
          <w:lang w:val="it-IT"/>
        </w:rPr>
        <w:t xml:space="preserve"> </w:t>
      </w:r>
      <w:proofErr w:type="spellStart"/>
      <w:r w:rsidR="00D75900" w:rsidRPr="00E47AB0">
        <w:rPr>
          <w:rFonts w:ascii="Arial" w:hAnsi="Arial" w:cs="Arial"/>
          <w:i/>
          <w:iCs/>
          <w:color w:val="000000" w:themeColor="text1"/>
          <w:sz w:val="21"/>
          <w:szCs w:val="21"/>
          <w:lang w:val="it-IT"/>
        </w:rPr>
        <w:t>du</w:t>
      </w:r>
      <w:proofErr w:type="spellEnd"/>
      <w:r w:rsidR="00D75900" w:rsidRPr="00E47AB0">
        <w:rPr>
          <w:rFonts w:ascii="Arial" w:hAnsi="Arial" w:cs="Arial"/>
          <w:i/>
          <w:iCs/>
          <w:color w:val="000000" w:themeColor="text1"/>
          <w:sz w:val="21"/>
          <w:szCs w:val="21"/>
          <w:lang w:val="it-IT"/>
        </w:rPr>
        <w:t xml:space="preserve"> </w:t>
      </w:r>
      <w:proofErr w:type="spellStart"/>
      <w:r w:rsidR="00D75900" w:rsidRPr="00E47AB0">
        <w:rPr>
          <w:rFonts w:ascii="Arial" w:hAnsi="Arial" w:cs="Arial"/>
          <w:i/>
          <w:iCs/>
          <w:color w:val="000000" w:themeColor="text1"/>
          <w:sz w:val="21"/>
          <w:szCs w:val="21"/>
          <w:lang w:val="it-IT"/>
        </w:rPr>
        <w:t>regiment</w:t>
      </w:r>
      <w:proofErr w:type="spellEnd"/>
      <w:r w:rsidR="00D75900" w:rsidRPr="00E47AB0">
        <w:rPr>
          <w:rFonts w:ascii="Arial" w:hAnsi="Arial" w:cs="Arial"/>
          <w:color w:val="000000" w:themeColor="text1"/>
          <w:sz w:val="21"/>
          <w:szCs w:val="21"/>
          <w:lang w:val="it-IT"/>
        </w:rPr>
        <w:t>)</w:t>
      </w:r>
      <w:r w:rsidR="00E47AB0" w:rsidRPr="00E47AB0">
        <w:rPr>
          <w:rFonts w:ascii="Arial" w:hAnsi="Arial" w:cs="Arial"/>
          <w:color w:val="000000" w:themeColor="text1"/>
          <w:sz w:val="21"/>
          <w:szCs w:val="21"/>
          <w:lang w:val="it-IT"/>
        </w:rPr>
        <w:t xml:space="preserve"> </w:t>
      </w:r>
      <w:r w:rsidR="00E47AB0" w:rsidRPr="00E47AB0">
        <w:rPr>
          <w:rFonts w:ascii="Arial" w:hAnsi="Arial" w:cs="Arial"/>
          <w:sz w:val="21"/>
          <w:szCs w:val="21"/>
          <w:lang w:val="it-IT"/>
        </w:rPr>
        <w:t xml:space="preserve">in teatri quali San Carlo di Napoli, Regio di Torino, Regio di Parma, Opera di Roma, Carlo Felice di Genova, Massimo di Palermo, Maggio Musicale Fiorentino, Comunale di Bologna, Petruzzelli di Bari, Teatro Lirico di Cagliari, Teatro Donizetti di Bergamo, Teatro Verdi di Trieste, </w:t>
      </w:r>
      <w:r w:rsidR="00E47AB0" w:rsidRPr="00E47AB0">
        <w:rPr>
          <w:rFonts w:ascii="Arial" w:hAnsi="Arial" w:cs="Arial"/>
          <w:sz w:val="21"/>
          <w:szCs w:val="21"/>
          <w:lang w:val="it-IT"/>
        </w:rPr>
        <w:t>F</w:t>
      </w:r>
      <w:r w:rsidR="00E47AB0" w:rsidRPr="00E47AB0">
        <w:rPr>
          <w:rFonts w:ascii="Arial" w:hAnsi="Arial" w:cs="Arial"/>
          <w:sz w:val="21"/>
          <w:szCs w:val="21"/>
          <w:lang w:val="it-IT"/>
        </w:rPr>
        <w:t>estival di Macerata</w:t>
      </w:r>
      <w:r w:rsidR="00E47AB0" w:rsidRPr="00E47AB0">
        <w:rPr>
          <w:rFonts w:ascii="Arial" w:hAnsi="Arial" w:cs="Arial"/>
          <w:sz w:val="21"/>
          <w:szCs w:val="21"/>
          <w:lang w:val="it-IT"/>
        </w:rPr>
        <w:t xml:space="preserve">, </w:t>
      </w:r>
      <w:r w:rsidR="00E47AB0" w:rsidRPr="00E47AB0">
        <w:rPr>
          <w:rFonts w:ascii="Arial" w:hAnsi="Arial" w:cs="Arial"/>
          <w:sz w:val="21"/>
          <w:szCs w:val="21"/>
          <w:lang w:val="it-IT"/>
        </w:rPr>
        <w:t xml:space="preserve">in Italia, e </w:t>
      </w:r>
      <w:proofErr w:type="spellStart"/>
      <w:r w:rsidR="00E47AB0" w:rsidRPr="00E47AB0">
        <w:rPr>
          <w:rFonts w:ascii="Arial" w:hAnsi="Arial" w:cs="Arial"/>
          <w:sz w:val="21"/>
          <w:szCs w:val="21"/>
          <w:lang w:val="it-IT"/>
        </w:rPr>
        <w:t>Théâtre</w:t>
      </w:r>
      <w:proofErr w:type="spellEnd"/>
      <w:r w:rsidR="00E47AB0" w:rsidRPr="00E47AB0">
        <w:rPr>
          <w:rFonts w:ascii="Arial" w:hAnsi="Arial" w:cs="Arial"/>
          <w:sz w:val="21"/>
          <w:szCs w:val="21"/>
          <w:lang w:val="it-IT"/>
        </w:rPr>
        <w:t xml:space="preserve"> </w:t>
      </w:r>
      <w:proofErr w:type="spellStart"/>
      <w:r w:rsidR="00E47AB0" w:rsidRPr="00E47AB0">
        <w:rPr>
          <w:rFonts w:ascii="Arial" w:hAnsi="Arial" w:cs="Arial"/>
          <w:sz w:val="21"/>
          <w:szCs w:val="21"/>
          <w:lang w:val="it-IT"/>
        </w:rPr>
        <w:t>des</w:t>
      </w:r>
      <w:proofErr w:type="spellEnd"/>
      <w:r w:rsidR="00E47AB0" w:rsidRPr="00E47AB0">
        <w:rPr>
          <w:rFonts w:ascii="Arial" w:hAnsi="Arial" w:cs="Arial"/>
          <w:sz w:val="21"/>
          <w:szCs w:val="21"/>
          <w:lang w:val="it-IT"/>
        </w:rPr>
        <w:t xml:space="preserve"> </w:t>
      </w:r>
      <w:proofErr w:type="spellStart"/>
      <w:r w:rsidR="00E47AB0" w:rsidRPr="00E47AB0">
        <w:rPr>
          <w:rFonts w:ascii="Arial" w:hAnsi="Arial" w:cs="Arial"/>
          <w:sz w:val="21"/>
          <w:szCs w:val="21"/>
          <w:lang w:val="it-IT"/>
        </w:rPr>
        <w:t>Champs-Élysées</w:t>
      </w:r>
      <w:proofErr w:type="spellEnd"/>
      <w:r w:rsidR="00E47AB0" w:rsidRPr="00E47AB0">
        <w:rPr>
          <w:rFonts w:ascii="Arial" w:hAnsi="Arial" w:cs="Arial"/>
          <w:sz w:val="21"/>
          <w:szCs w:val="21"/>
          <w:lang w:val="it-IT"/>
        </w:rPr>
        <w:t xml:space="preserve"> </w:t>
      </w:r>
      <w:r w:rsidR="00E47AB0" w:rsidRPr="00E47AB0">
        <w:rPr>
          <w:rFonts w:ascii="Arial" w:hAnsi="Arial" w:cs="Arial"/>
          <w:sz w:val="21"/>
          <w:szCs w:val="21"/>
          <w:lang w:val="it-IT"/>
        </w:rPr>
        <w:t xml:space="preserve">di </w:t>
      </w:r>
      <w:proofErr w:type="spellStart"/>
      <w:r w:rsidR="00E47AB0" w:rsidRPr="00E47AB0">
        <w:rPr>
          <w:rFonts w:ascii="Arial" w:hAnsi="Arial" w:cs="Arial"/>
          <w:sz w:val="21"/>
          <w:szCs w:val="21"/>
          <w:lang w:val="it-IT"/>
        </w:rPr>
        <w:t>Parig</w:t>
      </w:r>
      <w:proofErr w:type="spellEnd"/>
      <w:r w:rsidR="00E47AB0" w:rsidRPr="00E47AB0">
        <w:rPr>
          <w:rFonts w:ascii="Arial" w:hAnsi="Arial" w:cs="Arial"/>
          <w:sz w:val="21"/>
          <w:szCs w:val="21"/>
          <w:lang w:val="it-IT"/>
        </w:rPr>
        <w:t xml:space="preserve">, </w:t>
      </w:r>
      <w:r w:rsidR="00E47AB0" w:rsidRPr="00E47AB0">
        <w:rPr>
          <w:rFonts w:ascii="Arial" w:hAnsi="Arial" w:cs="Arial"/>
          <w:sz w:val="21"/>
          <w:szCs w:val="21"/>
          <w:lang w:val="it-IT"/>
        </w:rPr>
        <w:t xml:space="preserve">Marsiglia, Montecarlo, </w:t>
      </w:r>
      <w:r w:rsidR="00E47AB0" w:rsidRPr="00E47AB0">
        <w:rPr>
          <w:rFonts w:ascii="Arial" w:hAnsi="Arial" w:cs="Arial"/>
          <w:sz w:val="21"/>
          <w:szCs w:val="21"/>
          <w:lang w:val="it-IT"/>
        </w:rPr>
        <w:t xml:space="preserve">Nizza, </w:t>
      </w:r>
      <w:r w:rsidR="00E47AB0" w:rsidRPr="00E47AB0">
        <w:rPr>
          <w:rFonts w:ascii="Arial" w:hAnsi="Arial" w:cs="Arial"/>
          <w:sz w:val="21"/>
          <w:szCs w:val="21"/>
          <w:lang w:val="it-IT"/>
        </w:rPr>
        <w:t xml:space="preserve">Kazan, </w:t>
      </w:r>
      <w:proofErr w:type="spellStart"/>
      <w:r w:rsidR="00E47AB0" w:rsidRPr="00E47AB0">
        <w:rPr>
          <w:rFonts w:ascii="Arial" w:hAnsi="Arial" w:cs="Arial"/>
          <w:sz w:val="21"/>
          <w:szCs w:val="21"/>
          <w:lang w:val="it-IT"/>
        </w:rPr>
        <w:t>Schenkenberg</w:t>
      </w:r>
      <w:proofErr w:type="spellEnd"/>
      <w:r w:rsidR="00E47AB0" w:rsidRPr="00E47AB0">
        <w:rPr>
          <w:rFonts w:ascii="Arial" w:hAnsi="Arial" w:cs="Arial"/>
          <w:sz w:val="21"/>
          <w:szCs w:val="21"/>
          <w:lang w:val="it-IT"/>
        </w:rPr>
        <w:t xml:space="preserve">, Kiel, </w:t>
      </w:r>
      <w:proofErr w:type="spellStart"/>
      <w:r w:rsidR="00E47AB0" w:rsidRPr="00E47AB0">
        <w:rPr>
          <w:rFonts w:ascii="Arial" w:hAnsi="Arial" w:cs="Arial"/>
          <w:sz w:val="21"/>
          <w:szCs w:val="21"/>
          <w:lang w:val="it-IT"/>
        </w:rPr>
        <w:t>Frstival</w:t>
      </w:r>
      <w:proofErr w:type="spellEnd"/>
      <w:r w:rsidR="00E47AB0" w:rsidRPr="00E47AB0">
        <w:rPr>
          <w:rFonts w:ascii="Arial" w:hAnsi="Arial" w:cs="Arial"/>
          <w:sz w:val="21"/>
          <w:szCs w:val="21"/>
          <w:lang w:val="it-IT"/>
        </w:rPr>
        <w:t xml:space="preserve"> di St. </w:t>
      </w:r>
      <w:proofErr w:type="spellStart"/>
      <w:r w:rsidR="00E47AB0" w:rsidRPr="00E47AB0">
        <w:rPr>
          <w:rFonts w:ascii="Arial" w:hAnsi="Arial" w:cs="Arial"/>
          <w:sz w:val="21"/>
          <w:szCs w:val="21"/>
          <w:lang w:val="it-IT"/>
        </w:rPr>
        <w:t>Margarethen</w:t>
      </w:r>
      <w:proofErr w:type="spellEnd"/>
      <w:r w:rsidR="00E47AB0" w:rsidRPr="00E47AB0">
        <w:rPr>
          <w:rFonts w:ascii="Arial" w:hAnsi="Arial" w:cs="Arial"/>
          <w:sz w:val="21"/>
          <w:szCs w:val="21"/>
          <w:lang w:val="it-IT"/>
        </w:rPr>
        <w:t xml:space="preserve"> (Vienna), Wexford Opera Festival, </w:t>
      </w:r>
      <w:proofErr w:type="spellStart"/>
      <w:r w:rsidR="00E47AB0" w:rsidRPr="00E47AB0">
        <w:rPr>
          <w:rFonts w:ascii="Arial" w:hAnsi="Arial" w:cs="Arial"/>
          <w:color w:val="000000" w:themeColor="text1"/>
          <w:sz w:val="21"/>
          <w:szCs w:val="21"/>
          <w:lang w:val="it-IT"/>
        </w:rPr>
        <w:t>Théâtre</w:t>
      </w:r>
      <w:proofErr w:type="spellEnd"/>
      <w:r w:rsidR="00E47AB0" w:rsidRPr="00E47AB0">
        <w:rPr>
          <w:rFonts w:ascii="Arial" w:hAnsi="Arial" w:cs="Arial"/>
          <w:color w:val="000000" w:themeColor="text1"/>
          <w:sz w:val="21"/>
          <w:szCs w:val="21"/>
          <w:lang w:val="it-IT"/>
        </w:rPr>
        <w:t xml:space="preserve"> de La </w:t>
      </w:r>
      <w:proofErr w:type="spellStart"/>
      <w:r w:rsidR="00E47AB0" w:rsidRPr="00E47AB0">
        <w:rPr>
          <w:rFonts w:ascii="Arial" w:hAnsi="Arial" w:cs="Arial"/>
          <w:color w:val="000000" w:themeColor="text1"/>
          <w:sz w:val="21"/>
          <w:szCs w:val="21"/>
          <w:lang w:val="it-IT"/>
        </w:rPr>
        <w:t>Monnaie</w:t>
      </w:r>
      <w:proofErr w:type="spellEnd"/>
      <w:r w:rsidR="00E47AB0" w:rsidRPr="00E47AB0">
        <w:rPr>
          <w:rFonts w:ascii="Arial" w:hAnsi="Arial" w:cs="Arial"/>
          <w:color w:val="000000" w:themeColor="text1"/>
          <w:sz w:val="21"/>
          <w:szCs w:val="21"/>
          <w:lang w:val="it-IT"/>
        </w:rPr>
        <w:t xml:space="preserve"> </w:t>
      </w:r>
      <w:r w:rsidR="00E47AB0" w:rsidRPr="00E47AB0">
        <w:rPr>
          <w:rFonts w:ascii="Arial" w:hAnsi="Arial" w:cs="Arial"/>
          <w:color w:val="000000" w:themeColor="text1"/>
          <w:sz w:val="21"/>
          <w:szCs w:val="21"/>
          <w:lang w:val="it-IT"/>
        </w:rPr>
        <w:t>a</w:t>
      </w:r>
      <w:r w:rsidR="00E47AB0" w:rsidRPr="00E47AB0">
        <w:rPr>
          <w:rFonts w:ascii="Arial" w:hAnsi="Arial" w:cs="Arial"/>
          <w:color w:val="000000" w:themeColor="text1"/>
          <w:sz w:val="21"/>
          <w:szCs w:val="21"/>
          <w:lang w:val="it-IT"/>
        </w:rPr>
        <w:t xml:space="preserve"> </w:t>
      </w:r>
      <w:proofErr w:type="gramStart"/>
      <w:r w:rsidR="00E47AB0" w:rsidRPr="00E47AB0">
        <w:rPr>
          <w:rFonts w:ascii="Arial" w:hAnsi="Arial" w:cs="Arial"/>
          <w:color w:val="000000" w:themeColor="text1"/>
          <w:sz w:val="21"/>
          <w:szCs w:val="21"/>
          <w:lang w:val="it-IT"/>
        </w:rPr>
        <w:t>Bru</w:t>
      </w:r>
      <w:r w:rsidR="00E47AB0" w:rsidRPr="00E47AB0">
        <w:rPr>
          <w:rFonts w:ascii="Arial" w:hAnsi="Arial" w:cs="Arial"/>
          <w:color w:val="000000" w:themeColor="text1"/>
          <w:sz w:val="21"/>
          <w:szCs w:val="21"/>
          <w:lang w:val="it-IT"/>
        </w:rPr>
        <w:t xml:space="preserve">xelles, </w:t>
      </w:r>
      <w:r w:rsidR="00E47AB0" w:rsidRPr="00E47AB0">
        <w:rPr>
          <w:rFonts w:ascii="Arial" w:hAnsi="Arial" w:cs="Arial"/>
          <w:sz w:val="21"/>
          <w:szCs w:val="21"/>
          <w:lang w:val="it-IT"/>
        </w:rPr>
        <w:t xml:space="preserve"> </w:t>
      </w:r>
      <w:r w:rsidR="00E47AB0" w:rsidRPr="00E47AB0">
        <w:rPr>
          <w:rFonts w:ascii="Arial" w:hAnsi="Arial" w:cs="Arial"/>
          <w:sz w:val="21"/>
          <w:szCs w:val="21"/>
          <w:lang w:val="it-IT"/>
        </w:rPr>
        <w:t>Opera</w:t>
      </w:r>
      <w:proofErr w:type="gramEnd"/>
      <w:r w:rsidR="00E47AB0" w:rsidRPr="00E47AB0">
        <w:rPr>
          <w:rFonts w:ascii="Arial" w:hAnsi="Arial" w:cs="Arial"/>
          <w:sz w:val="21"/>
          <w:szCs w:val="21"/>
          <w:lang w:val="it-IT"/>
        </w:rPr>
        <w:t xml:space="preserve"> </w:t>
      </w:r>
      <w:proofErr w:type="spellStart"/>
      <w:r w:rsidR="00E47AB0" w:rsidRPr="00E47AB0">
        <w:rPr>
          <w:rFonts w:ascii="Arial" w:hAnsi="Arial" w:cs="Arial"/>
          <w:sz w:val="21"/>
          <w:szCs w:val="21"/>
          <w:lang w:val="it-IT"/>
        </w:rPr>
        <w:t>Tatar</w:t>
      </w:r>
      <w:proofErr w:type="spellEnd"/>
      <w:r w:rsidR="00E47AB0" w:rsidRPr="00E47AB0">
        <w:rPr>
          <w:rFonts w:ascii="Arial" w:hAnsi="Arial" w:cs="Arial"/>
          <w:sz w:val="21"/>
          <w:szCs w:val="21"/>
          <w:lang w:val="it-IT"/>
        </w:rPr>
        <w:t xml:space="preserve"> State Opera e The </w:t>
      </w:r>
      <w:proofErr w:type="spellStart"/>
      <w:r w:rsidR="00E47AB0" w:rsidRPr="00E47AB0">
        <w:rPr>
          <w:rFonts w:ascii="Arial" w:hAnsi="Arial" w:cs="Arial"/>
          <w:sz w:val="21"/>
          <w:szCs w:val="21"/>
          <w:lang w:val="it-IT"/>
        </w:rPr>
        <w:t>Bunka</w:t>
      </w:r>
      <w:proofErr w:type="spellEnd"/>
      <w:r w:rsidR="00E47AB0" w:rsidRPr="00E47AB0">
        <w:rPr>
          <w:rFonts w:ascii="Arial" w:hAnsi="Arial" w:cs="Arial"/>
          <w:sz w:val="21"/>
          <w:szCs w:val="21"/>
          <w:lang w:val="it-IT"/>
        </w:rPr>
        <w:t xml:space="preserve"> </w:t>
      </w:r>
      <w:proofErr w:type="spellStart"/>
      <w:r w:rsidR="00E47AB0" w:rsidRPr="00E47AB0">
        <w:rPr>
          <w:rFonts w:ascii="Arial" w:hAnsi="Arial" w:cs="Arial"/>
          <w:sz w:val="21"/>
          <w:szCs w:val="21"/>
          <w:lang w:val="it-IT"/>
        </w:rPr>
        <w:t>Kaikan</w:t>
      </w:r>
      <w:proofErr w:type="spellEnd"/>
      <w:r w:rsidR="00E47AB0" w:rsidRPr="00E47AB0">
        <w:rPr>
          <w:rFonts w:ascii="Arial" w:hAnsi="Arial" w:cs="Arial"/>
          <w:sz w:val="21"/>
          <w:szCs w:val="21"/>
          <w:lang w:val="it-IT"/>
        </w:rPr>
        <w:t xml:space="preserve"> in Tokio, all’estero.</w:t>
      </w:r>
      <w:r w:rsidR="00E47AB0" w:rsidRPr="00E47AB0">
        <w:rPr>
          <w:rFonts w:ascii="Arial" w:hAnsi="Arial" w:cs="Arial"/>
          <w:sz w:val="21"/>
          <w:szCs w:val="21"/>
          <w:lang w:val="it-IT"/>
        </w:rPr>
        <w:t xml:space="preserve"> </w:t>
      </w:r>
      <w:proofErr w:type="spellStart"/>
      <w:r w:rsidR="00E47AB0" w:rsidRPr="00E47AB0">
        <w:rPr>
          <w:rFonts w:ascii="Arial" w:hAnsi="Arial" w:cs="Arial"/>
          <w:color w:val="000000" w:themeColor="text1"/>
          <w:sz w:val="21"/>
          <w:szCs w:val="21"/>
          <w:lang w:val="en-US"/>
        </w:rPr>
        <w:t>Recent</w:t>
      </w:r>
      <w:r w:rsidR="00E47AB0" w:rsidRPr="00E47AB0">
        <w:rPr>
          <w:rFonts w:ascii="Arial" w:hAnsi="Arial" w:cs="Arial"/>
          <w:color w:val="000000" w:themeColor="text1"/>
          <w:sz w:val="21"/>
          <w:szCs w:val="21"/>
          <w:lang w:val="en-US"/>
        </w:rPr>
        <w:t>emente</w:t>
      </w:r>
      <w:proofErr w:type="spellEnd"/>
      <w:r w:rsidR="00E47AB0" w:rsidRPr="00E47AB0">
        <w:rPr>
          <w:rFonts w:ascii="Arial" w:hAnsi="Arial" w:cs="Arial"/>
          <w:color w:val="000000" w:themeColor="text1"/>
          <w:sz w:val="21"/>
          <w:szCs w:val="21"/>
          <w:lang w:val="en-US"/>
        </w:rPr>
        <w:t xml:space="preserve"> </w:t>
      </w:r>
      <w:proofErr w:type="spellStart"/>
      <w:r w:rsidR="00E47AB0" w:rsidRPr="00E47AB0">
        <w:rPr>
          <w:rFonts w:ascii="Arial" w:hAnsi="Arial" w:cs="Arial"/>
          <w:color w:val="000000" w:themeColor="text1"/>
          <w:sz w:val="21"/>
          <w:szCs w:val="21"/>
          <w:lang w:val="en-US"/>
        </w:rPr>
        <w:t>si</w:t>
      </w:r>
      <w:proofErr w:type="spellEnd"/>
      <w:r w:rsidR="00E47AB0" w:rsidRPr="00E47AB0">
        <w:rPr>
          <w:rFonts w:ascii="Arial" w:hAnsi="Arial" w:cs="Arial"/>
          <w:color w:val="000000" w:themeColor="text1"/>
          <w:sz w:val="21"/>
          <w:szCs w:val="21"/>
          <w:lang w:val="en-US"/>
        </w:rPr>
        <w:t xml:space="preserve"> è </w:t>
      </w:r>
      <w:proofErr w:type="spellStart"/>
      <w:r w:rsidR="00E47AB0" w:rsidRPr="00E47AB0">
        <w:rPr>
          <w:rFonts w:ascii="Arial" w:hAnsi="Arial" w:cs="Arial"/>
          <w:color w:val="000000" w:themeColor="text1"/>
          <w:sz w:val="21"/>
          <w:szCs w:val="21"/>
          <w:lang w:val="en-US"/>
        </w:rPr>
        <w:t>esibita</w:t>
      </w:r>
      <w:proofErr w:type="spellEnd"/>
      <w:r w:rsidR="00E47AB0" w:rsidRPr="00E47AB0">
        <w:rPr>
          <w:rFonts w:ascii="Arial" w:hAnsi="Arial" w:cs="Arial"/>
          <w:color w:val="000000" w:themeColor="text1"/>
          <w:sz w:val="21"/>
          <w:szCs w:val="21"/>
          <w:lang w:val="en-US"/>
        </w:rPr>
        <w:t xml:space="preserve"> </w:t>
      </w:r>
      <w:proofErr w:type="spellStart"/>
      <w:r w:rsidR="00E47AB0" w:rsidRPr="00E47AB0">
        <w:rPr>
          <w:rFonts w:ascii="Arial" w:hAnsi="Arial" w:cs="Arial"/>
          <w:color w:val="000000" w:themeColor="text1"/>
          <w:sz w:val="21"/>
          <w:szCs w:val="21"/>
          <w:lang w:val="en-US"/>
        </w:rPr>
        <w:t>inoltre</w:t>
      </w:r>
      <w:proofErr w:type="spellEnd"/>
      <w:r w:rsidR="00E47AB0" w:rsidRPr="00E47AB0">
        <w:rPr>
          <w:rFonts w:ascii="Arial" w:hAnsi="Arial" w:cs="Arial"/>
          <w:color w:val="000000" w:themeColor="text1"/>
          <w:sz w:val="21"/>
          <w:szCs w:val="21"/>
          <w:lang w:val="en-US"/>
        </w:rPr>
        <w:t xml:space="preserve"> con</w:t>
      </w:r>
      <w:r w:rsidR="00E47AB0" w:rsidRPr="00E47AB0">
        <w:rPr>
          <w:rFonts w:ascii="Arial" w:hAnsi="Arial" w:cs="Arial"/>
          <w:color w:val="000000" w:themeColor="text1"/>
          <w:sz w:val="21"/>
          <w:szCs w:val="21"/>
          <w:lang w:val="en-US"/>
        </w:rPr>
        <w:t xml:space="preserve"> BBC Proms </w:t>
      </w:r>
      <w:proofErr w:type="spellStart"/>
      <w:r w:rsidR="00E47AB0" w:rsidRPr="00E47AB0">
        <w:rPr>
          <w:rFonts w:ascii="Arial" w:hAnsi="Arial" w:cs="Arial"/>
          <w:color w:val="000000" w:themeColor="text1"/>
          <w:sz w:val="21"/>
          <w:szCs w:val="21"/>
          <w:lang w:val="en-US"/>
        </w:rPr>
        <w:t>alla</w:t>
      </w:r>
      <w:proofErr w:type="spellEnd"/>
      <w:r w:rsidR="00E47AB0" w:rsidRPr="00E47AB0">
        <w:rPr>
          <w:rFonts w:ascii="Arial" w:hAnsi="Arial" w:cs="Arial"/>
          <w:color w:val="000000" w:themeColor="text1"/>
          <w:sz w:val="21"/>
          <w:szCs w:val="21"/>
          <w:lang w:val="en-US"/>
        </w:rPr>
        <w:t xml:space="preserve"> Royal Albert Hall in London. </w:t>
      </w:r>
    </w:p>
    <w:p w14:paraId="395D5E49" w14:textId="73081C47" w:rsidR="005D5137" w:rsidRPr="00E47AB0" w:rsidRDefault="00D75900" w:rsidP="006E7EE5">
      <w:pPr>
        <w:pStyle w:val="StandardWeb"/>
        <w:jc w:val="both"/>
        <w:rPr>
          <w:rFonts w:ascii="Arial" w:hAnsi="Arial" w:cs="Arial"/>
          <w:sz w:val="21"/>
          <w:szCs w:val="21"/>
          <w:lang w:val="it-IT"/>
        </w:rPr>
      </w:pPr>
      <w:r w:rsidRPr="00E47AB0">
        <w:rPr>
          <w:rFonts w:ascii="Arial" w:hAnsi="Arial" w:cs="Arial"/>
          <w:color w:val="000000" w:themeColor="text1"/>
          <w:sz w:val="21"/>
          <w:szCs w:val="21"/>
          <w:lang w:val="it-IT"/>
        </w:rPr>
        <w:t>I</w:t>
      </w:r>
      <w:r w:rsidR="006E7EE5" w:rsidRPr="00E47AB0">
        <w:rPr>
          <w:rFonts w:ascii="Arial" w:hAnsi="Arial" w:cs="Arial"/>
          <w:sz w:val="21"/>
          <w:szCs w:val="21"/>
          <w:lang w:val="it-IT"/>
        </w:rPr>
        <w:t xml:space="preserve">n concerto ha eseguito il </w:t>
      </w:r>
      <w:proofErr w:type="spellStart"/>
      <w:r w:rsidR="006E7EE5" w:rsidRPr="00E47AB0">
        <w:rPr>
          <w:rFonts w:ascii="Arial" w:hAnsi="Arial" w:cs="Arial"/>
          <w:i/>
          <w:iCs/>
          <w:sz w:val="21"/>
          <w:szCs w:val="21"/>
          <w:lang w:val="it-IT"/>
        </w:rPr>
        <w:t>Messiah</w:t>
      </w:r>
      <w:proofErr w:type="spellEnd"/>
      <w:r w:rsidR="006E7EE5" w:rsidRPr="00E47AB0">
        <w:rPr>
          <w:rFonts w:ascii="Arial" w:hAnsi="Arial" w:cs="Arial"/>
          <w:sz w:val="21"/>
          <w:szCs w:val="21"/>
          <w:lang w:val="it-IT"/>
        </w:rPr>
        <w:t xml:space="preserve"> di Haendel, il</w:t>
      </w:r>
      <w:r w:rsidR="006E7EE5" w:rsidRPr="00E47AB0">
        <w:rPr>
          <w:rFonts w:ascii="Arial" w:hAnsi="Arial" w:cs="Arial"/>
          <w:i/>
          <w:iCs/>
          <w:sz w:val="21"/>
          <w:szCs w:val="21"/>
          <w:lang w:val="it-IT"/>
        </w:rPr>
        <w:t xml:space="preserve"> Requiem </w:t>
      </w:r>
      <w:r w:rsidR="006E7EE5" w:rsidRPr="00E47AB0">
        <w:rPr>
          <w:rFonts w:ascii="Arial" w:hAnsi="Arial" w:cs="Arial"/>
          <w:sz w:val="21"/>
          <w:szCs w:val="21"/>
          <w:lang w:val="it-IT"/>
        </w:rPr>
        <w:t xml:space="preserve">di Verdi e di Mozart, la </w:t>
      </w:r>
      <w:r w:rsidR="006E7EE5" w:rsidRPr="00E47AB0">
        <w:rPr>
          <w:rFonts w:ascii="Arial" w:hAnsi="Arial" w:cs="Arial"/>
          <w:i/>
          <w:iCs/>
          <w:sz w:val="21"/>
          <w:szCs w:val="21"/>
          <w:lang w:val="it-IT"/>
        </w:rPr>
        <w:t xml:space="preserve">Petite Messe </w:t>
      </w:r>
      <w:proofErr w:type="spellStart"/>
      <w:r w:rsidR="006E7EE5" w:rsidRPr="00E47AB0">
        <w:rPr>
          <w:rFonts w:ascii="Arial" w:hAnsi="Arial" w:cs="Arial"/>
          <w:i/>
          <w:iCs/>
          <w:sz w:val="21"/>
          <w:szCs w:val="21"/>
          <w:lang w:val="it-IT"/>
        </w:rPr>
        <w:t>Solennelle</w:t>
      </w:r>
      <w:proofErr w:type="spellEnd"/>
      <w:r w:rsidR="006E7EE5" w:rsidRPr="00E47AB0">
        <w:rPr>
          <w:rFonts w:ascii="Arial" w:hAnsi="Arial" w:cs="Arial"/>
          <w:sz w:val="21"/>
          <w:szCs w:val="21"/>
          <w:lang w:val="it-IT"/>
        </w:rPr>
        <w:t xml:space="preserve"> di Rossini, la </w:t>
      </w:r>
      <w:r w:rsidR="006E7EE5" w:rsidRPr="00E47AB0">
        <w:rPr>
          <w:rFonts w:ascii="Arial" w:hAnsi="Arial" w:cs="Arial"/>
          <w:i/>
          <w:iCs/>
          <w:sz w:val="21"/>
          <w:szCs w:val="21"/>
          <w:lang w:val="it-IT"/>
        </w:rPr>
        <w:t>Nona Sinfonia</w:t>
      </w:r>
      <w:r w:rsidR="006E7EE5" w:rsidRPr="00E47AB0">
        <w:rPr>
          <w:rFonts w:ascii="Arial" w:hAnsi="Arial" w:cs="Arial"/>
          <w:sz w:val="21"/>
          <w:szCs w:val="21"/>
          <w:lang w:val="it-IT"/>
        </w:rPr>
        <w:t xml:space="preserve"> di Beethoven, </w:t>
      </w:r>
      <w:proofErr w:type="spellStart"/>
      <w:r w:rsidR="006E7EE5" w:rsidRPr="00E47AB0">
        <w:rPr>
          <w:rFonts w:ascii="Arial" w:hAnsi="Arial" w:cs="Arial"/>
          <w:i/>
          <w:iCs/>
          <w:sz w:val="21"/>
          <w:szCs w:val="21"/>
          <w:lang w:val="it-IT"/>
        </w:rPr>
        <w:t>Das</w:t>
      </w:r>
      <w:proofErr w:type="spellEnd"/>
      <w:r w:rsidR="006E7EE5" w:rsidRPr="00E47AB0">
        <w:rPr>
          <w:rFonts w:ascii="Arial" w:hAnsi="Arial" w:cs="Arial"/>
          <w:i/>
          <w:iCs/>
          <w:sz w:val="21"/>
          <w:szCs w:val="21"/>
          <w:lang w:val="it-IT"/>
        </w:rPr>
        <w:t xml:space="preserve"> Lied von </w:t>
      </w:r>
      <w:proofErr w:type="spellStart"/>
      <w:r w:rsidR="006E7EE5" w:rsidRPr="00E47AB0">
        <w:rPr>
          <w:rFonts w:ascii="Arial" w:hAnsi="Arial" w:cs="Arial"/>
          <w:i/>
          <w:iCs/>
          <w:sz w:val="21"/>
          <w:szCs w:val="21"/>
          <w:lang w:val="it-IT"/>
        </w:rPr>
        <w:t>der</w:t>
      </w:r>
      <w:proofErr w:type="spellEnd"/>
      <w:r w:rsidR="006E7EE5" w:rsidRPr="00E47AB0">
        <w:rPr>
          <w:rFonts w:ascii="Arial" w:hAnsi="Arial" w:cs="Arial"/>
          <w:i/>
          <w:iCs/>
          <w:sz w:val="21"/>
          <w:szCs w:val="21"/>
          <w:lang w:val="it-IT"/>
        </w:rPr>
        <w:t xml:space="preserve"> </w:t>
      </w:r>
      <w:proofErr w:type="spellStart"/>
      <w:r w:rsidR="006E7EE5" w:rsidRPr="00E47AB0">
        <w:rPr>
          <w:rFonts w:ascii="Arial" w:hAnsi="Arial" w:cs="Arial"/>
          <w:i/>
          <w:iCs/>
          <w:sz w:val="21"/>
          <w:szCs w:val="21"/>
          <w:lang w:val="it-IT"/>
        </w:rPr>
        <w:t>Erde</w:t>
      </w:r>
      <w:proofErr w:type="spellEnd"/>
      <w:r w:rsidR="006E7EE5" w:rsidRPr="00E47AB0">
        <w:rPr>
          <w:rFonts w:ascii="Arial" w:hAnsi="Arial" w:cs="Arial"/>
          <w:sz w:val="21"/>
          <w:szCs w:val="21"/>
          <w:lang w:val="it-IT"/>
        </w:rPr>
        <w:t xml:space="preserve"> di Mahler, lo </w:t>
      </w:r>
      <w:proofErr w:type="spellStart"/>
      <w:r w:rsidR="006E7EE5" w:rsidRPr="00E47AB0">
        <w:rPr>
          <w:rFonts w:ascii="Arial" w:hAnsi="Arial" w:cs="Arial"/>
          <w:i/>
          <w:iCs/>
          <w:sz w:val="21"/>
          <w:szCs w:val="21"/>
          <w:lang w:val="it-IT"/>
        </w:rPr>
        <w:t>Stabat</w:t>
      </w:r>
      <w:proofErr w:type="spellEnd"/>
      <w:r w:rsidR="006E7EE5" w:rsidRPr="00E47AB0">
        <w:rPr>
          <w:rFonts w:ascii="Arial" w:hAnsi="Arial" w:cs="Arial"/>
          <w:i/>
          <w:iCs/>
          <w:sz w:val="21"/>
          <w:szCs w:val="21"/>
          <w:lang w:val="it-IT"/>
        </w:rPr>
        <w:t xml:space="preserve"> Mater</w:t>
      </w:r>
      <w:r w:rsidR="006E7EE5" w:rsidRPr="00E47AB0">
        <w:rPr>
          <w:rFonts w:ascii="Arial" w:hAnsi="Arial" w:cs="Arial"/>
          <w:sz w:val="21"/>
          <w:szCs w:val="21"/>
          <w:lang w:val="it-IT"/>
        </w:rPr>
        <w:t xml:space="preserve"> di Pergolesi e di </w:t>
      </w:r>
      <w:proofErr w:type="spellStart"/>
      <w:r w:rsidR="006E7EE5" w:rsidRPr="00E47AB0">
        <w:rPr>
          <w:rFonts w:ascii="Arial" w:hAnsi="Arial" w:cs="Arial"/>
          <w:sz w:val="21"/>
          <w:szCs w:val="21"/>
          <w:lang w:val="it-IT"/>
        </w:rPr>
        <w:t>Dvoràk</w:t>
      </w:r>
      <w:proofErr w:type="spellEnd"/>
      <w:r w:rsidR="001E00FD" w:rsidRPr="00E47AB0">
        <w:rPr>
          <w:rFonts w:ascii="Arial" w:hAnsi="Arial" w:cs="Arial"/>
          <w:sz w:val="21"/>
          <w:szCs w:val="21"/>
          <w:lang w:val="it-IT"/>
        </w:rPr>
        <w:t xml:space="preserve">, </w:t>
      </w:r>
    </w:p>
    <w:p w14:paraId="6F339A3E" w14:textId="76AEAF56" w:rsidR="001E00FD" w:rsidRPr="00E47AB0" w:rsidRDefault="006E7EE5" w:rsidP="001E00FD">
      <w:pPr>
        <w:pStyle w:val="StandardWeb"/>
        <w:jc w:val="both"/>
        <w:rPr>
          <w:rFonts w:ascii="Arial" w:hAnsi="Arial" w:cs="Arial"/>
          <w:sz w:val="21"/>
          <w:szCs w:val="21"/>
          <w:lang w:val="it-IT"/>
        </w:rPr>
      </w:pPr>
      <w:r w:rsidRPr="00E47AB0">
        <w:rPr>
          <w:rFonts w:ascii="Arial" w:hAnsi="Arial" w:cs="Arial"/>
          <w:sz w:val="21"/>
          <w:szCs w:val="21"/>
          <w:lang w:val="it-IT"/>
        </w:rPr>
        <w:t xml:space="preserve">Degne di nota, per il successo di pubblico e di critica, la verace interpretazione del ruolo di Rosa </w:t>
      </w:r>
      <w:proofErr w:type="spellStart"/>
      <w:r w:rsidRPr="00E47AB0">
        <w:rPr>
          <w:rFonts w:ascii="Arial" w:hAnsi="Arial" w:cs="Arial"/>
          <w:sz w:val="21"/>
          <w:szCs w:val="21"/>
          <w:lang w:val="it-IT"/>
        </w:rPr>
        <w:t>Mamai</w:t>
      </w:r>
      <w:proofErr w:type="spellEnd"/>
      <w:r w:rsidRPr="00E47AB0">
        <w:rPr>
          <w:rFonts w:ascii="Arial" w:hAnsi="Arial" w:cs="Arial"/>
          <w:sz w:val="21"/>
          <w:szCs w:val="21"/>
          <w:lang w:val="it-IT"/>
        </w:rPr>
        <w:t xml:space="preserve"> al Festival di Wexford, di Carmen presso il Teatro Carlo Felice </w:t>
      </w:r>
      <w:r w:rsidR="001E00FD" w:rsidRPr="00E47AB0">
        <w:rPr>
          <w:rFonts w:ascii="Arial" w:hAnsi="Arial" w:cs="Arial"/>
          <w:sz w:val="21"/>
          <w:szCs w:val="21"/>
          <w:lang w:val="it-IT"/>
        </w:rPr>
        <w:t>d</w:t>
      </w:r>
      <w:r w:rsidRPr="00E47AB0">
        <w:rPr>
          <w:rFonts w:ascii="Arial" w:hAnsi="Arial" w:cs="Arial"/>
          <w:sz w:val="21"/>
          <w:szCs w:val="21"/>
          <w:lang w:val="it-IT"/>
        </w:rPr>
        <w:t xml:space="preserve">i Genova, quella di Tisbe, nel Film </w:t>
      </w:r>
      <w:r w:rsidRPr="00E47AB0">
        <w:rPr>
          <w:rFonts w:ascii="Arial" w:hAnsi="Arial" w:cs="Arial"/>
          <w:i/>
          <w:iCs/>
          <w:sz w:val="21"/>
          <w:szCs w:val="21"/>
          <w:lang w:val="it-IT"/>
        </w:rPr>
        <w:t>Cenerentola</w:t>
      </w:r>
      <w:r w:rsidRPr="00E47AB0">
        <w:rPr>
          <w:rFonts w:ascii="Arial" w:hAnsi="Arial" w:cs="Arial"/>
          <w:sz w:val="21"/>
          <w:szCs w:val="21"/>
          <w:lang w:val="it-IT"/>
        </w:rPr>
        <w:t xml:space="preserve"> “Una favola in diretta”, in mondovisione, con la regia di Carlo Verdone e diretta dal M. Gianluigi Gelmetti e quella toccante de La Vecchia </w:t>
      </w:r>
      <w:proofErr w:type="spellStart"/>
      <w:r w:rsidRPr="00E47AB0">
        <w:rPr>
          <w:rFonts w:ascii="Arial" w:hAnsi="Arial" w:cs="Arial"/>
          <w:sz w:val="21"/>
          <w:szCs w:val="21"/>
          <w:lang w:val="it-IT"/>
        </w:rPr>
        <w:t>Madelon</w:t>
      </w:r>
      <w:proofErr w:type="spellEnd"/>
      <w:r w:rsidRPr="00E47AB0">
        <w:rPr>
          <w:rFonts w:ascii="Arial" w:hAnsi="Arial" w:cs="Arial"/>
          <w:sz w:val="21"/>
          <w:szCs w:val="21"/>
          <w:lang w:val="it-IT"/>
        </w:rPr>
        <w:t xml:space="preserve"> (</w:t>
      </w:r>
      <w:r w:rsidRPr="00E47AB0">
        <w:rPr>
          <w:rFonts w:ascii="Arial" w:hAnsi="Arial" w:cs="Arial"/>
          <w:i/>
          <w:iCs/>
          <w:sz w:val="21"/>
          <w:szCs w:val="21"/>
          <w:lang w:val="it-IT"/>
        </w:rPr>
        <w:t xml:space="preserve">Andrea </w:t>
      </w:r>
      <w:proofErr w:type="spellStart"/>
      <w:r w:rsidRPr="00E47AB0">
        <w:rPr>
          <w:rFonts w:ascii="Arial" w:hAnsi="Arial" w:cs="Arial"/>
          <w:i/>
          <w:iCs/>
          <w:sz w:val="21"/>
          <w:szCs w:val="21"/>
          <w:lang w:val="it-IT"/>
        </w:rPr>
        <w:t>Chénier</w:t>
      </w:r>
      <w:proofErr w:type="spellEnd"/>
      <w:r w:rsidRPr="00E47AB0">
        <w:rPr>
          <w:rFonts w:ascii="Arial" w:hAnsi="Arial" w:cs="Arial"/>
          <w:sz w:val="21"/>
          <w:szCs w:val="21"/>
          <w:lang w:val="it-IT"/>
        </w:rPr>
        <w:t>) presso il Teatro San Carlo di Napoli, diretta d</w:t>
      </w:r>
      <w:r w:rsidR="00D75900" w:rsidRPr="00E47AB0">
        <w:rPr>
          <w:rFonts w:ascii="Arial" w:hAnsi="Arial" w:cs="Arial"/>
          <w:sz w:val="21"/>
          <w:szCs w:val="21"/>
          <w:lang w:val="it-IT"/>
        </w:rPr>
        <w:t>al</w:t>
      </w:r>
      <w:r w:rsidRPr="00E47AB0">
        <w:rPr>
          <w:rFonts w:ascii="Arial" w:hAnsi="Arial" w:cs="Arial"/>
          <w:sz w:val="21"/>
          <w:szCs w:val="21"/>
          <w:lang w:val="it-IT"/>
        </w:rPr>
        <w:t xml:space="preserve"> M. Nello Santi</w:t>
      </w:r>
      <w:r w:rsidR="001E00FD" w:rsidRPr="00E47AB0">
        <w:rPr>
          <w:rFonts w:ascii="Arial" w:hAnsi="Arial" w:cs="Arial"/>
          <w:sz w:val="21"/>
          <w:szCs w:val="21"/>
          <w:lang w:val="it-IT"/>
        </w:rPr>
        <w:t xml:space="preserve"> e n</w:t>
      </w:r>
      <w:r w:rsidRPr="00E47AB0">
        <w:rPr>
          <w:rFonts w:ascii="Arial" w:hAnsi="Arial" w:cs="Arial"/>
          <w:sz w:val="21"/>
          <w:szCs w:val="21"/>
          <w:lang w:val="it-IT"/>
        </w:rPr>
        <w:t xml:space="preserve">ell’agosto 2020 </w:t>
      </w:r>
      <w:r w:rsidR="001E00FD" w:rsidRPr="00E47AB0">
        <w:rPr>
          <w:rFonts w:ascii="Arial" w:hAnsi="Arial" w:cs="Arial"/>
          <w:sz w:val="21"/>
          <w:szCs w:val="21"/>
          <w:lang w:val="it-IT"/>
        </w:rPr>
        <w:t xml:space="preserve">come </w:t>
      </w:r>
      <w:proofErr w:type="spellStart"/>
      <w:r w:rsidRPr="00E47AB0">
        <w:rPr>
          <w:rFonts w:ascii="Arial" w:hAnsi="Arial" w:cs="Arial"/>
          <w:sz w:val="21"/>
          <w:szCs w:val="21"/>
          <w:lang w:val="it-IT"/>
        </w:rPr>
        <w:t>Suzuky</w:t>
      </w:r>
      <w:proofErr w:type="spellEnd"/>
      <w:r w:rsidRPr="00E47AB0">
        <w:rPr>
          <w:rFonts w:ascii="Arial" w:hAnsi="Arial" w:cs="Arial"/>
          <w:sz w:val="21"/>
          <w:szCs w:val="21"/>
          <w:lang w:val="it-IT"/>
        </w:rPr>
        <w:t xml:space="preserve"> al 66° Festival Puccini di Torre del Lago sotto la direzione musicale </w:t>
      </w:r>
      <w:r w:rsidR="001E00FD" w:rsidRPr="00E47AB0">
        <w:rPr>
          <w:rFonts w:ascii="Arial" w:hAnsi="Arial" w:cs="Arial"/>
          <w:sz w:val="21"/>
          <w:szCs w:val="21"/>
          <w:lang w:val="it-IT"/>
        </w:rPr>
        <w:t>di</w:t>
      </w:r>
      <w:r w:rsidRPr="00E47AB0">
        <w:rPr>
          <w:rFonts w:ascii="Arial" w:hAnsi="Arial" w:cs="Arial"/>
          <w:sz w:val="21"/>
          <w:szCs w:val="21"/>
          <w:lang w:val="it-IT"/>
        </w:rPr>
        <w:t xml:space="preserve"> Enrico </w:t>
      </w:r>
      <w:proofErr w:type="spellStart"/>
      <w:r w:rsidRPr="00E47AB0">
        <w:rPr>
          <w:rFonts w:ascii="Arial" w:hAnsi="Arial" w:cs="Arial"/>
          <w:sz w:val="21"/>
          <w:szCs w:val="21"/>
          <w:lang w:val="it-IT"/>
        </w:rPr>
        <w:t>Calesso</w:t>
      </w:r>
      <w:proofErr w:type="spellEnd"/>
      <w:r w:rsidRPr="00E47AB0">
        <w:rPr>
          <w:rFonts w:ascii="Arial" w:hAnsi="Arial" w:cs="Arial"/>
          <w:sz w:val="21"/>
          <w:szCs w:val="21"/>
          <w:lang w:val="it-IT"/>
        </w:rPr>
        <w:t xml:space="preserve"> e la regia di Manu Lalli</w:t>
      </w:r>
      <w:r w:rsidR="001E00FD" w:rsidRPr="00E47AB0">
        <w:rPr>
          <w:rFonts w:ascii="Arial" w:hAnsi="Arial" w:cs="Arial"/>
          <w:sz w:val="21"/>
          <w:szCs w:val="21"/>
          <w:lang w:val="it-IT"/>
        </w:rPr>
        <w:t xml:space="preserve">. </w:t>
      </w:r>
    </w:p>
    <w:p w14:paraId="012C0008" w14:textId="75F34492" w:rsidR="009E663A" w:rsidRPr="00E47AB0" w:rsidRDefault="005D5137" w:rsidP="006E7EE5">
      <w:pPr>
        <w:pStyle w:val="StandardWeb"/>
        <w:jc w:val="both"/>
        <w:rPr>
          <w:rFonts w:ascii="Arial" w:hAnsi="Arial" w:cs="Arial"/>
          <w:sz w:val="21"/>
          <w:szCs w:val="21"/>
          <w:lang w:val="it-IT"/>
        </w:rPr>
      </w:pPr>
      <w:r w:rsidRPr="00E47AB0">
        <w:rPr>
          <w:rFonts w:ascii="Arial" w:hAnsi="Arial" w:cs="Arial"/>
          <w:sz w:val="21"/>
          <w:szCs w:val="21"/>
          <w:lang w:val="it-IT"/>
        </w:rPr>
        <w:t xml:space="preserve">Ha al suo attivo le registrazioni di </w:t>
      </w:r>
      <w:r w:rsidR="009E663A" w:rsidRPr="00E47AB0">
        <w:rPr>
          <w:rFonts w:ascii="Arial" w:hAnsi="Arial" w:cs="Arial"/>
          <w:i/>
          <w:iCs/>
          <w:sz w:val="21"/>
          <w:szCs w:val="21"/>
          <w:lang w:val="it-IT"/>
        </w:rPr>
        <w:t>Belisario</w:t>
      </w:r>
      <w:r w:rsidR="009E663A" w:rsidRPr="00E47AB0">
        <w:rPr>
          <w:rFonts w:ascii="Arial" w:hAnsi="Arial" w:cs="Arial"/>
          <w:sz w:val="21"/>
          <w:szCs w:val="21"/>
          <w:lang w:val="it-IT"/>
        </w:rPr>
        <w:t xml:space="preserve"> </w:t>
      </w:r>
      <w:r w:rsidRPr="00E47AB0">
        <w:rPr>
          <w:rFonts w:ascii="Arial" w:hAnsi="Arial" w:cs="Arial"/>
          <w:sz w:val="21"/>
          <w:szCs w:val="21"/>
          <w:lang w:val="it-IT"/>
        </w:rPr>
        <w:t>di</w:t>
      </w:r>
      <w:r w:rsidR="009E663A" w:rsidRPr="00E47AB0">
        <w:rPr>
          <w:rFonts w:ascii="Arial" w:hAnsi="Arial" w:cs="Arial"/>
          <w:sz w:val="21"/>
          <w:szCs w:val="21"/>
          <w:lang w:val="it-IT"/>
        </w:rPr>
        <w:t xml:space="preserve"> G. Donizetti (Bongiovanni), </w:t>
      </w:r>
      <w:r w:rsidR="009E663A" w:rsidRPr="00E47AB0">
        <w:rPr>
          <w:rFonts w:ascii="Arial" w:hAnsi="Arial" w:cs="Arial"/>
          <w:i/>
          <w:iCs/>
          <w:sz w:val="21"/>
          <w:szCs w:val="21"/>
          <w:lang w:val="it-IT"/>
        </w:rPr>
        <w:t xml:space="preserve">Arlesiana </w:t>
      </w:r>
      <w:r w:rsidRPr="00E47AB0">
        <w:rPr>
          <w:rFonts w:ascii="Arial" w:hAnsi="Arial" w:cs="Arial"/>
          <w:sz w:val="21"/>
          <w:szCs w:val="21"/>
          <w:lang w:val="it-IT"/>
        </w:rPr>
        <w:t>di</w:t>
      </w:r>
      <w:r w:rsidR="009E663A" w:rsidRPr="00E47AB0">
        <w:rPr>
          <w:rFonts w:ascii="Arial" w:hAnsi="Arial" w:cs="Arial"/>
          <w:sz w:val="21"/>
          <w:szCs w:val="21"/>
          <w:lang w:val="it-IT"/>
        </w:rPr>
        <w:t xml:space="preserve"> F. Cilea (Dynamic), </w:t>
      </w:r>
      <w:r w:rsidR="009E663A" w:rsidRPr="00E47AB0">
        <w:rPr>
          <w:rFonts w:ascii="Arial" w:hAnsi="Arial" w:cs="Arial"/>
          <w:i/>
          <w:iCs/>
          <w:sz w:val="21"/>
          <w:szCs w:val="21"/>
          <w:lang w:val="it-IT"/>
        </w:rPr>
        <w:t>Cenerentola</w:t>
      </w:r>
      <w:r w:rsidR="009E663A" w:rsidRPr="00E47AB0">
        <w:rPr>
          <w:rFonts w:ascii="Arial" w:hAnsi="Arial" w:cs="Arial"/>
          <w:sz w:val="21"/>
          <w:szCs w:val="21"/>
          <w:lang w:val="it-IT"/>
        </w:rPr>
        <w:t xml:space="preserve"> </w:t>
      </w:r>
      <w:r w:rsidRPr="00E47AB0">
        <w:rPr>
          <w:rFonts w:ascii="Arial" w:hAnsi="Arial" w:cs="Arial"/>
          <w:sz w:val="21"/>
          <w:szCs w:val="21"/>
          <w:lang w:val="it-IT"/>
        </w:rPr>
        <w:t>di</w:t>
      </w:r>
      <w:r w:rsidR="009E663A" w:rsidRPr="00E47AB0">
        <w:rPr>
          <w:rFonts w:ascii="Arial" w:hAnsi="Arial" w:cs="Arial"/>
          <w:sz w:val="21"/>
          <w:szCs w:val="21"/>
          <w:lang w:val="it-IT"/>
        </w:rPr>
        <w:t xml:space="preserve"> G. Rossini (Rai), </w:t>
      </w:r>
      <w:r w:rsidR="009E663A" w:rsidRPr="00E47AB0">
        <w:rPr>
          <w:rFonts w:ascii="Arial" w:hAnsi="Arial" w:cs="Arial"/>
          <w:i/>
          <w:iCs/>
          <w:sz w:val="21"/>
          <w:szCs w:val="21"/>
          <w:lang w:val="it-IT"/>
        </w:rPr>
        <w:t>Madama Butterfly</w:t>
      </w:r>
      <w:r w:rsidR="009E663A" w:rsidRPr="00E47AB0">
        <w:rPr>
          <w:rFonts w:ascii="Arial" w:hAnsi="Arial" w:cs="Arial"/>
          <w:sz w:val="21"/>
          <w:szCs w:val="21"/>
          <w:lang w:val="it-IT"/>
        </w:rPr>
        <w:t xml:space="preserve"> </w:t>
      </w:r>
      <w:r w:rsidRPr="00E47AB0">
        <w:rPr>
          <w:rFonts w:ascii="Arial" w:hAnsi="Arial" w:cs="Arial"/>
          <w:sz w:val="21"/>
          <w:szCs w:val="21"/>
          <w:lang w:val="it-IT"/>
        </w:rPr>
        <w:t>di</w:t>
      </w:r>
      <w:r w:rsidR="009E663A" w:rsidRPr="00E47AB0">
        <w:rPr>
          <w:rFonts w:ascii="Arial" w:hAnsi="Arial" w:cs="Arial"/>
          <w:sz w:val="21"/>
          <w:szCs w:val="21"/>
          <w:lang w:val="it-IT"/>
        </w:rPr>
        <w:t xml:space="preserve"> G. Puccini (</w:t>
      </w:r>
      <w:proofErr w:type="spellStart"/>
      <w:r w:rsidR="009E663A" w:rsidRPr="00E47AB0">
        <w:rPr>
          <w:rFonts w:ascii="Arial" w:hAnsi="Arial" w:cs="Arial"/>
          <w:sz w:val="21"/>
          <w:szCs w:val="21"/>
          <w:lang w:val="it-IT"/>
        </w:rPr>
        <w:t>Mejor</w:t>
      </w:r>
      <w:proofErr w:type="spellEnd"/>
      <w:r w:rsidR="009E663A" w:rsidRPr="00E47AB0">
        <w:rPr>
          <w:rFonts w:ascii="Arial" w:hAnsi="Arial" w:cs="Arial"/>
          <w:sz w:val="21"/>
          <w:szCs w:val="21"/>
          <w:lang w:val="it-IT"/>
        </w:rPr>
        <w:t>)</w:t>
      </w:r>
      <w:r w:rsidR="00D75900" w:rsidRPr="00E47AB0">
        <w:rPr>
          <w:rFonts w:ascii="Arial" w:hAnsi="Arial" w:cs="Arial"/>
          <w:sz w:val="21"/>
          <w:szCs w:val="21"/>
          <w:lang w:val="it-IT"/>
        </w:rPr>
        <w:t xml:space="preserve">, </w:t>
      </w:r>
      <w:r w:rsidR="00D75900" w:rsidRPr="00E47AB0">
        <w:rPr>
          <w:rFonts w:ascii="Arial" w:hAnsi="Arial" w:cs="Arial"/>
          <w:i/>
          <w:iCs/>
          <w:sz w:val="21"/>
          <w:szCs w:val="21"/>
          <w:lang w:val="it-IT"/>
        </w:rPr>
        <w:t>Il barbiere di Siviglia</w:t>
      </w:r>
      <w:r w:rsidR="00D75900" w:rsidRPr="00E47AB0">
        <w:rPr>
          <w:rFonts w:ascii="Arial" w:hAnsi="Arial" w:cs="Arial"/>
          <w:sz w:val="21"/>
          <w:szCs w:val="21"/>
          <w:lang w:val="it-IT"/>
        </w:rPr>
        <w:t xml:space="preserve"> (Naxos).</w:t>
      </w:r>
    </w:p>
    <w:p w14:paraId="23C13AF5" w14:textId="77777777" w:rsidR="009E663A" w:rsidRPr="00E47AB0" w:rsidRDefault="009E663A" w:rsidP="006E7EE5">
      <w:pPr>
        <w:pStyle w:val="StandardWeb"/>
        <w:jc w:val="both"/>
        <w:rPr>
          <w:rFonts w:ascii="Arial" w:hAnsi="Arial" w:cs="Arial"/>
          <w:sz w:val="21"/>
          <w:szCs w:val="21"/>
          <w:lang w:val="it-IT"/>
        </w:rPr>
      </w:pPr>
    </w:p>
    <w:sectPr w:rsidR="009E663A" w:rsidRPr="00E47A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C7"/>
    <w:rsid w:val="001E00FD"/>
    <w:rsid w:val="00574B3F"/>
    <w:rsid w:val="005D5137"/>
    <w:rsid w:val="006E7EE5"/>
    <w:rsid w:val="007F29C7"/>
    <w:rsid w:val="009E663A"/>
    <w:rsid w:val="00C30E2D"/>
    <w:rsid w:val="00D75900"/>
    <w:rsid w:val="00E47AB0"/>
    <w:rsid w:val="00F74A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305498B"/>
  <w15:chartTrackingRefBased/>
  <w15:docId w15:val="{8C70B91D-30AE-4948-9A99-6D58376F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9E663A"/>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unhideWhenUsed/>
    <w:rsid w:val="006E7EE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75490">
      <w:bodyDiv w:val="1"/>
      <w:marLeft w:val="0"/>
      <w:marRight w:val="0"/>
      <w:marTop w:val="0"/>
      <w:marBottom w:val="0"/>
      <w:divBdr>
        <w:top w:val="none" w:sz="0" w:space="0" w:color="auto"/>
        <w:left w:val="none" w:sz="0" w:space="0" w:color="auto"/>
        <w:bottom w:val="none" w:sz="0" w:space="0" w:color="auto"/>
        <w:right w:val="none" w:sz="0" w:space="0" w:color="auto"/>
      </w:divBdr>
      <w:divsChild>
        <w:div w:id="471990397">
          <w:marLeft w:val="0"/>
          <w:marRight w:val="0"/>
          <w:marTop w:val="0"/>
          <w:marBottom w:val="0"/>
          <w:divBdr>
            <w:top w:val="none" w:sz="0" w:space="0" w:color="auto"/>
            <w:left w:val="none" w:sz="0" w:space="0" w:color="auto"/>
            <w:bottom w:val="none" w:sz="0" w:space="0" w:color="auto"/>
            <w:right w:val="none" w:sz="0" w:space="0" w:color="auto"/>
          </w:divBdr>
          <w:divsChild>
            <w:div w:id="885677150">
              <w:marLeft w:val="0"/>
              <w:marRight w:val="0"/>
              <w:marTop w:val="0"/>
              <w:marBottom w:val="0"/>
              <w:divBdr>
                <w:top w:val="none" w:sz="0" w:space="0" w:color="auto"/>
                <w:left w:val="none" w:sz="0" w:space="0" w:color="auto"/>
                <w:bottom w:val="none" w:sz="0" w:space="0" w:color="auto"/>
                <w:right w:val="none" w:sz="0" w:space="0" w:color="auto"/>
              </w:divBdr>
              <w:divsChild>
                <w:div w:id="7654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9354">
      <w:bodyDiv w:val="1"/>
      <w:marLeft w:val="0"/>
      <w:marRight w:val="0"/>
      <w:marTop w:val="0"/>
      <w:marBottom w:val="0"/>
      <w:divBdr>
        <w:top w:val="none" w:sz="0" w:space="0" w:color="auto"/>
        <w:left w:val="none" w:sz="0" w:space="0" w:color="auto"/>
        <w:bottom w:val="none" w:sz="0" w:space="0" w:color="auto"/>
        <w:right w:val="none" w:sz="0" w:space="0" w:color="auto"/>
      </w:divBdr>
      <w:divsChild>
        <w:div w:id="1353217194">
          <w:marLeft w:val="0"/>
          <w:marRight w:val="0"/>
          <w:marTop w:val="0"/>
          <w:marBottom w:val="0"/>
          <w:divBdr>
            <w:top w:val="none" w:sz="0" w:space="0" w:color="auto"/>
            <w:left w:val="none" w:sz="0" w:space="0" w:color="auto"/>
            <w:bottom w:val="none" w:sz="0" w:space="0" w:color="auto"/>
            <w:right w:val="none" w:sz="0" w:space="0" w:color="auto"/>
          </w:divBdr>
          <w:divsChild>
            <w:div w:id="1303340545">
              <w:marLeft w:val="0"/>
              <w:marRight w:val="0"/>
              <w:marTop w:val="0"/>
              <w:marBottom w:val="0"/>
              <w:divBdr>
                <w:top w:val="none" w:sz="0" w:space="0" w:color="auto"/>
                <w:left w:val="none" w:sz="0" w:space="0" w:color="auto"/>
                <w:bottom w:val="none" w:sz="0" w:space="0" w:color="auto"/>
                <w:right w:val="none" w:sz="0" w:space="0" w:color="auto"/>
              </w:divBdr>
              <w:divsChild>
                <w:div w:id="18829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7940">
      <w:bodyDiv w:val="1"/>
      <w:marLeft w:val="0"/>
      <w:marRight w:val="0"/>
      <w:marTop w:val="0"/>
      <w:marBottom w:val="0"/>
      <w:divBdr>
        <w:top w:val="none" w:sz="0" w:space="0" w:color="auto"/>
        <w:left w:val="none" w:sz="0" w:space="0" w:color="auto"/>
        <w:bottom w:val="none" w:sz="0" w:space="0" w:color="auto"/>
        <w:right w:val="none" w:sz="0" w:space="0" w:color="auto"/>
      </w:divBdr>
    </w:div>
    <w:div w:id="1493374348">
      <w:bodyDiv w:val="1"/>
      <w:marLeft w:val="0"/>
      <w:marRight w:val="0"/>
      <w:marTop w:val="0"/>
      <w:marBottom w:val="0"/>
      <w:divBdr>
        <w:top w:val="none" w:sz="0" w:space="0" w:color="auto"/>
        <w:left w:val="none" w:sz="0" w:space="0" w:color="auto"/>
        <w:bottom w:val="none" w:sz="0" w:space="0" w:color="auto"/>
        <w:right w:val="none" w:sz="0" w:space="0" w:color="auto"/>
      </w:divBdr>
      <w:divsChild>
        <w:div w:id="2096239660">
          <w:marLeft w:val="0"/>
          <w:marRight w:val="0"/>
          <w:marTop w:val="0"/>
          <w:marBottom w:val="0"/>
          <w:divBdr>
            <w:top w:val="none" w:sz="0" w:space="0" w:color="auto"/>
            <w:left w:val="none" w:sz="0" w:space="0" w:color="auto"/>
            <w:bottom w:val="none" w:sz="0" w:space="0" w:color="auto"/>
            <w:right w:val="none" w:sz="0" w:space="0" w:color="auto"/>
          </w:divBdr>
          <w:divsChild>
            <w:div w:id="69810417">
              <w:marLeft w:val="0"/>
              <w:marRight w:val="0"/>
              <w:marTop w:val="0"/>
              <w:marBottom w:val="0"/>
              <w:divBdr>
                <w:top w:val="none" w:sz="0" w:space="0" w:color="auto"/>
                <w:left w:val="none" w:sz="0" w:space="0" w:color="auto"/>
                <w:bottom w:val="none" w:sz="0" w:space="0" w:color="auto"/>
                <w:right w:val="none" w:sz="0" w:space="0" w:color="auto"/>
              </w:divBdr>
              <w:divsChild>
                <w:div w:id="20169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6840">
      <w:bodyDiv w:val="1"/>
      <w:marLeft w:val="0"/>
      <w:marRight w:val="0"/>
      <w:marTop w:val="0"/>
      <w:marBottom w:val="0"/>
      <w:divBdr>
        <w:top w:val="none" w:sz="0" w:space="0" w:color="auto"/>
        <w:left w:val="none" w:sz="0" w:space="0" w:color="auto"/>
        <w:bottom w:val="none" w:sz="0" w:space="0" w:color="auto"/>
        <w:right w:val="none" w:sz="0" w:space="0" w:color="auto"/>
      </w:divBdr>
      <w:divsChild>
        <w:div w:id="410197583">
          <w:marLeft w:val="0"/>
          <w:marRight w:val="0"/>
          <w:marTop w:val="0"/>
          <w:marBottom w:val="0"/>
          <w:divBdr>
            <w:top w:val="none" w:sz="0" w:space="0" w:color="auto"/>
            <w:left w:val="none" w:sz="0" w:space="0" w:color="auto"/>
            <w:bottom w:val="none" w:sz="0" w:space="0" w:color="auto"/>
            <w:right w:val="none" w:sz="0" w:space="0" w:color="auto"/>
          </w:divBdr>
          <w:divsChild>
            <w:div w:id="780031449">
              <w:marLeft w:val="0"/>
              <w:marRight w:val="0"/>
              <w:marTop w:val="0"/>
              <w:marBottom w:val="0"/>
              <w:divBdr>
                <w:top w:val="none" w:sz="0" w:space="0" w:color="auto"/>
                <w:left w:val="none" w:sz="0" w:space="0" w:color="auto"/>
                <w:bottom w:val="none" w:sz="0" w:space="0" w:color="auto"/>
                <w:right w:val="none" w:sz="0" w:space="0" w:color="auto"/>
              </w:divBdr>
              <w:divsChild>
                <w:div w:id="2148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4888">
      <w:bodyDiv w:val="1"/>
      <w:marLeft w:val="0"/>
      <w:marRight w:val="0"/>
      <w:marTop w:val="0"/>
      <w:marBottom w:val="0"/>
      <w:divBdr>
        <w:top w:val="none" w:sz="0" w:space="0" w:color="auto"/>
        <w:left w:val="none" w:sz="0" w:space="0" w:color="auto"/>
        <w:bottom w:val="none" w:sz="0" w:space="0" w:color="auto"/>
        <w:right w:val="none" w:sz="0" w:space="0" w:color="auto"/>
      </w:divBdr>
      <w:divsChild>
        <w:div w:id="103423221">
          <w:marLeft w:val="0"/>
          <w:marRight w:val="0"/>
          <w:marTop w:val="0"/>
          <w:marBottom w:val="0"/>
          <w:divBdr>
            <w:top w:val="none" w:sz="0" w:space="0" w:color="auto"/>
            <w:left w:val="none" w:sz="0" w:space="0" w:color="auto"/>
            <w:bottom w:val="none" w:sz="0" w:space="0" w:color="auto"/>
            <w:right w:val="none" w:sz="0" w:space="0" w:color="auto"/>
          </w:divBdr>
          <w:divsChild>
            <w:div w:id="325477406">
              <w:marLeft w:val="0"/>
              <w:marRight w:val="0"/>
              <w:marTop w:val="0"/>
              <w:marBottom w:val="0"/>
              <w:divBdr>
                <w:top w:val="none" w:sz="0" w:space="0" w:color="auto"/>
                <w:left w:val="none" w:sz="0" w:space="0" w:color="auto"/>
                <w:bottom w:val="none" w:sz="0" w:space="0" w:color="auto"/>
                <w:right w:val="none" w:sz="0" w:space="0" w:color="auto"/>
              </w:divBdr>
              <w:divsChild>
                <w:div w:id="2787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Gabriella Mafara</dc:creator>
  <cp:keywords/>
  <dc:description/>
  <cp:lastModifiedBy>Maria Gabriella Mafara</cp:lastModifiedBy>
  <cp:revision>5</cp:revision>
  <dcterms:created xsi:type="dcterms:W3CDTF">2021-12-08T18:47:00Z</dcterms:created>
  <dcterms:modified xsi:type="dcterms:W3CDTF">2023-04-25T13:34:00Z</dcterms:modified>
</cp:coreProperties>
</file>